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1D1" w:rsidRPr="004751D1" w:rsidRDefault="004751D1" w:rsidP="004751D1">
      <w:pPr>
        <w:shd w:val="clear" w:color="auto" w:fill="FFFFFF"/>
        <w:spacing w:before="90" w:after="90" w:line="240" w:lineRule="auto"/>
        <w:ind w:left="675" w:right="675"/>
        <w:jc w:val="center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РОССИЙСКАЯ ФЕДЕРАЦИЯ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 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left="675" w:right="675"/>
        <w:jc w:val="center"/>
        <w:rPr>
          <w:rFonts w:eastAsia="Times New Roman"/>
          <w:bCs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Cs/>
          <w:color w:val="333333"/>
          <w:sz w:val="27"/>
          <w:szCs w:val="27"/>
          <w:lang w:eastAsia="ru-RU"/>
        </w:rPr>
        <w:t>ФЕДЕРАЛЬНЫЙ ЗАКОН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 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left="675" w:right="675"/>
        <w:jc w:val="center"/>
        <w:rPr>
          <w:rFonts w:eastAsia="Times New Roman"/>
          <w:bCs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Cs/>
          <w:color w:val="333333"/>
          <w:sz w:val="27"/>
          <w:szCs w:val="27"/>
          <w:lang w:eastAsia="ru-RU"/>
        </w:rPr>
        <w:t>О мелиорации земель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 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left="675"/>
        <w:rPr>
          <w:rFonts w:eastAsia="Times New Roman"/>
          <w:b w:val="0"/>
          <w:color w:val="333333"/>
          <w:sz w:val="27"/>
          <w:szCs w:val="27"/>
          <w:lang w:eastAsia="ru-RU"/>
        </w:rPr>
      </w:pPr>
      <w:proofErr w:type="gramStart"/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Принят</w:t>
      </w:r>
      <w:proofErr w:type="gramEnd"/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 xml:space="preserve"> Государственной Думой                               8 декабря 1995 года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 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left="675" w:right="675"/>
        <w:jc w:val="center"/>
        <w:rPr>
          <w:rFonts w:eastAsia="Times New Roman"/>
          <w:b w:val="0"/>
          <w:color w:val="333333"/>
          <w:sz w:val="27"/>
          <w:szCs w:val="27"/>
          <w:lang w:eastAsia="ru-RU"/>
        </w:rPr>
      </w:pPr>
      <w:proofErr w:type="gramStart"/>
      <w:r w:rsidRPr="004751D1">
        <w:rPr>
          <w:rFonts w:eastAsia="Times New Roman"/>
          <w:b w:val="0"/>
          <w:i/>
          <w:iCs/>
          <w:color w:val="1111EE"/>
          <w:sz w:val="27"/>
          <w:szCs w:val="27"/>
          <w:shd w:val="clear" w:color="auto" w:fill="F0F0F0"/>
          <w:lang w:eastAsia="ru-RU"/>
        </w:rPr>
        <w:t>(В редакции федеральных законов </w:t>
      </w:r>
      <w:hyperlink r:id="rId5" w:tgtFrame="contents" w:history="1">
        <w:r w:rsidRPr="004751D1">
          <w:rPr>
            <w:rFonts w:eastAsia="Times New Roman"/>
            <w:b w:val="0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10.01.2003 № 15-ФЗ</w:t>
        </w:r>
      </w:hyperlink>
      <w:r w:rsidRPr="004751D1">
        <w:rPr>
          <w:rFonts w:eastAsia="Times New Roman"/>
          <w:b w:val="0"/>
          <w:i/>
          <w:iCs/>
          <w:color w:val="1111EE"/>
          <w:sz w:val="27"/>
          <w:szCs w:val="27"/>
          <w:shd w:val="clear" w:color="auto" w:fill="F0F0F0"/>
          <w:lang w:eastAsia="ru-RU"/>
        </w:rPr>
        <w:t>, </w:t>
      </w:r>
      <w:hyperlink r:id="rId6" w:tgtFrame="contents" w:history="1">
        <w:r w:rsidRPr="004751D1">
          <w:rPr>
            <w:rFonts w:eastAsia="Times New Roman"/>
            <w:b w:val="0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22.08.2004 № 122-ФЗ</w:t>
        </w:r>
      </w:hyperlink>
      <w:r w:rsidRPr="004751D1">
        <w:rPr>
          <w:rFonts w:eastAsia="Times New Roman"/>
          <w:b w:val="0"/>
          <w:i/>
          <w:iCs/>
          <w:color w:val="1111EE"/>
          <w:sz w:val="27"/>
          <w:szCs w:val="27"/>
          <w:shd w:val="clear" w:color="auto" w:fill="F0F0F0"/>
          <w:lang w:eastAsia="ru-RU"/>
        </w:rPr>
        <w:t>, </w:t>
      </w:r>
      <w:hyperlink r:id="rId7" w:tgtFrame="contents" w:history="1">
        <w:r w:rsidRPr="004751D1">
          <w:rPr>
            <w:rFonts w:eastAsia="Times New Roman"/>
            <w:b w:val="0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18.12.2006 № 232-ФЗ</w:t>
        </w:r>
      </w:hyperlink>
      <w:r w:rsidRPr="004751D1">
        <w:rPr>
          <w:rFonts w:eastAsia="Times New Roman"/>
          <w:b w:val="0"/>
          <w:i/>
          <w:iCs/>
          <w:color w:val="1111EE"/>
          <w:sz w:val="27"/>
          <w:szCs w:val="27"/>
          <w:shd w:val="clear" w:color="auto" w:fill="F0F0F0"/>
          <w:lang w:eastAsia="ru-RU"/>
        </w:rPr>
        <w:t>, </w:t>
      </w:r>
      <w:hyperlink r:id="rId8" w:tgtFrame="contents" w:history="1">
        <w:r w:rsidRPr="004751D1">
          <w:rPr>
            <w:rFonts w:eastAsia="Times New Roman"/>
            <w:b w:val="0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26.06.2007 № 118-ФЗ</w:t>
        </w:r>
      </w:hyperlink>
      <w:r w:rsidRPr="004751D1">
        <w:rPr>
          <w:rFonts w:eastAsia="Times New Roman"/>
          <w:b w:val="0"/>
          <w:i/>
          <w:iCs/>
          <w:color w:val="1111EE"/>
          <w:sz w:val="27"/>
          <w:szCs w:val="27"/>
          <w:shd w:val="clear" w:color="auto" w:fill="F0F0F0"/>
          <w:lang w:eastAsia="ru-RU"/>
        </w:rPr>
        <w:t>, </w:t>
      </w:r>
      <w:hyperlink r:id="rId9" w:tgtFrame="contents" w:history="1">
        <w:r w:rsidRPr="004751D1">
          <w:rPr>
            <w:rFonts w:eastAsia="Times New Roman"/>
            <w:b w:val="0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13.05.2008 № 66-ФЗ</w:t>
        </w:r>
      </w:hyperlink>
      <w:r w:rsidRPr="004751D1">
        <w:rPr>
          <w:rFonts w:eastAsia="Times New Roman"/>
          <w:b w:val="0"/>
          <w:i/>
          <w:iCs/>
          <w:color w:val="1111EE"/>
          <w:sz w:val="27"/>
          <w:szCs w:val="27"/>
          <w:shd w:val="clear" w:color="auto" w:fill="F0F0F0"/>
          <w:lang w:eastAsia="ru-RU"/>
        </w:rPr>
        <w:t>, </w:t>
      </w:r>
      <w:hyperlink r:id="rId10" w:tgtFrame="contents" w:history="1">
        <w:r w:rsidRPr="004751D1">
          <w:rPr>
            <w:rFonts w:eastAsia="Times New Roman"/>
            <w:b w:val="0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14.07.2008 № 118-ФЗ</w:t>
        </w:r>
      </w:hyperlink>
      <w:r w:rsidRPr="004751D1">
        <w:rPr>
          <w:rFonts w:eastAsia="Times New Roman"/>
          <w:b w:val="0"/>
          <w:i/>
          <w:iCs/>
          <w:color w:val="1111EE"/>
          <w:sz w:val="27"/>
          <w:szCs w:val="27"/>
          <w:shd w:val="clear" w:color="auto" w:fill="F0F0F0"/>
          <w:lang w:eastAsia="ru-RU"/>
        </w:rPr>
        <w:t>, </w:t>
      </w:r>
      <w:hyperlink r:id="rId11" w:tgtFrame="contents" w:history="1">
        <w:r w:rsidRPr="004751D1">
          <w:rPr>
            <w:rFonts w:eastAsia="Times New Roman"/>
            <w:b w:val="0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30.12.2008 № 309-ФЗ</w:t>
        </w:r>
      </w:hyperlink>
      <w:r w:rsidRPr="004751D1">
        <w:rPr>
          <w:rFonts w:eastAsia="Times New Roman"/>
          <w:b w:val="0"/>
          <w:i/>
          <w:iCs/>
          <w:color w:val="1111EE"/>
          <w:sz w:val="27"/>
          <w:szCs w:val="27"/>
          <w:shd w:val="clear" w:color="auto" w:fill="F0F0F0"/>
          <w:lang w:eastAsia="ru-RU"/>
        </w:rPr>
        <w:t>, </w:t>
      </w:r>
      <w:hyperlink r:id="rId12" w:tgtFrame="contents" w:history="1">
        <w:r w:rsidRPr="004751D1">
          <w:rPr>
            <w:rFonts w:eastAsia="Times New Roman"/>
            <w:b w:val="0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28.11.2011 № 337-ФЗ</w:t>
        </w:r>
      </w:hyperlink>
      <w:r w:rsidRPr="004751D1">
        <w:rPr>
          <w:rFonts w:eastAsia="Times New Roman"/>
          <w:b w:val="0"/>
          <w:i/>
          <w:iCs/>
          <w:color w:val="1111EE"/>
          <w:sz w:val="27"/>
          <w:szCs w:val="27"/>
          <w:shd w:val="clear" w:color="auto" w:fill="F0F0F0"/>
          <w:lang w:eastAsia="ru-RU"/>
        </w:rPr>
        <w:t>, </w:t>
      </w:r>
      <w:hyperlink r:id="rId13" w:tgtFrame="contents" w:history="1">
        <w:r w:rsidRPr="004751D1">
          <w:rPr>
            <w:rFonts w:eastAsia="Times New Roman"/>
            <w:b w:val="0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14.10.2014 № 307-ФЗ</w:t>
        </w:r>
      </w:hyperlink>
      <w:r w:rsidRPr="004751D1">
        <w:rPr>
          <w:rFonts w:eastAsia="Times New Roman"/>
          <w:b w:val="0"/>
          <w:i/>
          <w:iCs/>
          <w:color w:val="1111EE"/>
          <w:sz w:val="27"/>
          <w:szCs w:val="27"/>
          <w:shd w:val="clear" w:color="auto" w:fill="F0F0F0"/>
          <w:lang w:eastAsia="ru-RU"/>
        </w:rPr>
        <w:t>, </w:t>
      </w:r>
      <w:hyperlink r:id="rId14" w:tgtFrame="contents" w:history="1">
        <w:r w:rsidRPr="004751D1">
          <w:rPr>
            <w:rFonts w:eastAsia="Times New Roman"/>
            <w:b w:val="0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31.12.2014 № 499-ФЗ</w:t>
        </w:r>
      </w:hyperlink>
      <w:r w:rsidRPr="004751D1">
        <w:rPr>
          <w:rFonts w:eastAsia="Times New Roman"/>
          <w:b w:val="0"/>
          <w:i/>
          <w:iCs/>
          <w:color w:val="1111EE"/>
          <w:sz w:val="27"/>
          <w:szCs w:val="27"/>
          <w:shd w:val="clear" w:color="auto" w:fill="F0F0F0"/>
          <w:lang w:eastAsia="ru-RU"/>
        </w:rPr>
        <w:t>, </w:t>
      </w:r>
      <w:hyperlink r:id="rId15" w:tgtFrame="contents" w:history="1">
        <w:r w:rsidRPr="004751D1">
          <w:rPr>
            <w:rFonts w:eastAsia="Times New Roman"/>
            <w:b w:val="0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05.04.2016 № 104-ФЗ</w:t>
        </w:r>
      </w:hyperlink>
      <w:r w:rsidRPr="004751D1">
        <w:rPr>
          <w:rFonts w:eastAsia="Times New Roman"/>
          <w:b w:val="0"/>
          <w:i/>
          <w:iCs/>
          <w:color w:val="1111EE"/>
          <w:sz w:val="27"/>
          <w:szCs w:val="27"/>
          <w:shd w:val="clear" w:color="auto" w:fill="F0F0F0"/>
          <w:lang w:eastAsia="ru-RU"/>
        </w:rPr>
        <w:t>, </w:t>
      </w:r>
      <w:hyperlink r:id="rId16" w:tgtFrame="contents" w:history="1">
        <w:r w:rsidRPr="004751D1">
          <w:rPr>
            <w:rFonts w:eastAsia="Times New Roman"/>
            <w:b w:val="0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27.12.2019 № 477-ФЗ</w:t>
        </w:r>
      </w:hyperlink>
      <w:r w:rsidRPr="004751D1">
        <w:rPr>
          <w:rFonts w:eastAsia="Times New Roman"/>
          <w:b w:val="0"/>
          <w:i/>
          <w:iCs/>
          <w:color w:val="1111EE"/>
          <w:sz w:val="27"/>
          <w:szCs w:val="27"/>
          <w:shd w:val="clear" w:color="auto" w:fill="F0F0F0"/>
          <w:lang w:eastAsia="ru-RU"/>
        </w:rPr>
        <w:t>,</w:t>
      </w:r>
      <w:proofErr w:type="gramEnd"/>
      <w:r w:rsidRPr="004751D1">
        <w:rPr>
          <w:rFonts w:eastAsia="Times New Roman"/>
          <w:b w:val="0"/>
          <w:i/>
          <w:iCs/>
          <w:color w:val="1111EE"/>
          <w:sz w:val="27"/>
          <w:szCs w:val="27"/>
          <w:shd w:val="clear" w:color="auto" w:fill="F0F0F0"/>
          <w:lang w:eastAsia="ru-RU"/>
        </w:rPr>
        <w:t> </w:t>
      </w:r>
      <w:hyperlink r:id="rId17" w:tgtFrame="contents" w:history="1">
        <w:r w:rsidRPr="004751D1">
          <w:rPr>
            <w:rFonts w:eastAsia="Times New Roman"/>
            <w:b w:val="0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08.12.2020 № 429-ФЗ</w:t>
        </w:r>
      </w:hyperlink>
      <w:r w:rsidRPr="004751D1">
        <w:rPr>
          <w:rFonts w:eastAsia="Times New Roman"/>
          <w:b w:val="0"/>
          <w:i/>
          <w:iCs/>
          <w:color w:val="1111EE"/>
          <w:sz w:val="27"/>
          <w:szCs w:val="27"/>
          <w:shd w:val="clear" w:color="auto" w:fill="F0F0F0"/>
          <w:lang w:eastAsia="ru-RU"/>
        </w:rPr>
        <w:t>, </w:t>
      </w:r>
      <w:hyperlink r:id="rId18" w:tgtFrame="contents" w:history="1">
        <w:r w:rsidRPr="004751D1">
          <w:rPr>
            <w:rFonts w:eastAsia="Times New Roman"/>
            <w:b w:val="0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19.12.2022 № 539-ФЗ</w:t>
        </w:r>
      </w:hyperlink>
      <w:r w:rsidRPr="004751D1">
        <w:rPr>
          <w:rFonts w:eastAsia="Times New Roman"/>
          <w:b w:val="0"/>
          <w:i/>
          <w:iCs/>
          <w:color w:val="1111EE"/>
          <w:sz w:val="27"/>
          <w:szCs w:val="27"/>
          <w:shd w:val="clear" w:color="auto" w:fill="F0F0F0"/>
          <w:lang w:eastAsia="ru-RU"/>
        </w:rPr>
        <w:t>, </w:t>
      </w:r>
      <w:hyperlink r:id="rId19" w:tgtFrame="contents" w:history="1">
        <w:r w:rsidRPr="004751D1">
          <w:rPr>
            <w:rFonts w:eastAsia="Times New Roman"/>
            <w:b w:val="0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10.07.2023 № 305-ФЗ</w:t>
        </w:r>
      </w:hyperlink>
      <w:r w:rsidRPr="004751D1">
        <w:rPr>
          <w:rFonts w:eastAsia="Times New Roman"/>
          <w:b w:val="0"/>
          <w:i/>
          <w:iCs/>
          <w:color w:val="1111EE"/>
          <w:sz w:val="27"/>
          <w:szCs w:val="27"/>
          <w:shd w:val="clear" w:color="auto" w:fill="F0F0F0"/>
          <w:lang w:eastAsia="ru-RU"/>
        </w:rPr>
        <w:t>)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 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Настоящий Федеральный закон устанавливает правовые основы деятельности в области мелиорации земель, определяет полномочия органов государственной власти, органов местного самоуправления по регулированию указанной деятельности, а также права и обязанности граждан (физических лиц) и юридических лиц, осуществляющих деятельность в области мелиорации земель и обеспечивающих эффективное использование и охрану мелиорированных земель.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 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left="1890" w:hanging="1215"/>
        <w:rPr>
          <w:rFonts w:eastAsia="Times New Roman"/>
          <w:bCs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Cs/>
          <w:color w:val="333333"/>
          <w:sz w:val="27"/>
          <w:szCs w:val="27"/>
          <w:lang w:eastAsia="ru-RU"/>
        </w:rPr>
        <w:t>Глава I. Общие положения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 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left="1890" w:hanging="1215"/>
        <w:rPr>
          <w:rFonts w:eastAsia="Times New Roman"/>
          <w:bCs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Cs/>
          <w:color w:val="333333"/>
          <w:sz w:val="27"/>
          <w:szCs w:val="27"/>
          <w:lang w:eastAsia="ru-RU"/>
        </w:rPr>
        <w:t>Статья 1. Задачи мелиорации земель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 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Мелиорация земель осуществляется в целях повышения продуктивности и устойчивости земледелия, обеспечения гарантированного производства сельскохозяйственной продукции на основе </w:t>
      </w:r>
      <w:r w:rsidRPr="004751D1">
        <w:rPr>
          <w:rFonts w:eastAsia="Times New Roman"/>
          <w:b w:val="0"/>
          <w:color w:val="1111EE"/>
          <w:sz w:val="27"/>
          <w:szCs w:val="27"/>
          <w:lang w:eastAsia="ru-RU"/>
        </w:rPr>
        <w:t>воспроизводства плодородия земель сельскохозяйственного назначения и земель, предназначенных для осуществления сельскохозяйственной деятельности</w:t>
      </w: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, а также создания необходимых условий для вовлечения в </w:t>
      </w:r>
      <w:r w:rsidRPr="004751D1">
        <w:rPr>
          <w:rFonts w:eastAsia="Times New Roman"/>
          <w:b w:val="0"/>
          <w:color w:val="1111EE"/>
          <w:sz w:val="27"/>
          <w:szCs w:val="27"/>
          <w:lang w:eastAsia="ru-RU"/>
        </w:rPr>
        <w:t>сельскохозяйственное производство</w:t>
      </w: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 неиспользуемых и малопродуктивных земель и формирования рациональной структуры </w:t>
      </w:r>
      <w:r w:rsidRPr="004751D1">
        <w:rPr>
          <w:rFonts w:eastAsia="Times New Roman"/>
          <w:b w:val="0"/>
          <w:color w:val="1111EE"/>
          <w:sz w:val="27"/>
          <w:szCs w:val="27"/>
          <w:lang w:eastAsia="ru-RU"/>
        </w:rPr>
        <w:t>сельскохозяйственных угодий</w:t>
      </w: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.</w:t>
      </w:r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 (В редакции Федерального закона </w:t>
      </w:r>
      <w:hyperlink r:id="rId20" w:tgtFrame="contents" w:history="1">
        <w:r w:rsidRPr="004751D1">
          <w:rPr>
            <w:rFonts w:eastAsia="Times New Roman"/>
            <w:b w:val="0"/>
            <w:color w:val="1C1CD6"/>
            <w:sz w:val="27"/>
            <w:szCs w:val="27"/>
            <w:u w:val="single"/>
            <w:lang w:eastAsia="ru-RU"/>
          </w:rPr>
          <w:t>от 19.12.2022 № 539-ФЗ</w:t>
        </w:r>
      </w:hyperlink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)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 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left="1890" w:hanging="1215"/>
        <w:rPr>
          <w:rFonts w:eastAsia="Times New Roman"/>
          <w:bCs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Cs/>
          <w:color w:val="333333"/>
          <w:sz w:val="27"/>
          <w:szCs w:val="27"/>
          <w:lang w:eastAsia="ru-RU"/>
        </w:rPr>
        <w:t>Статья 2. Основные понятия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 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1111EE"/>
          <w:sz w:val="27"/>
          <w:szCs w:val="27"/>
          <w:lang w:eastAsia="ru-RU"/>
        </w:rPr>
        <w:lastRenderedPageBreak/>
        <w:t>Для целей настоящего Федерального закона</w:t>
      </w: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 используются следующие основные понятия:</w:t>
      </w:r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 (В редакции Федерального закона </w:t>
      </w:r>
      <w:hyperlink r:id="rId21" w:tgtFrame="contents" w:history="1">
        <w:r w:rsidRPr="004751D1">
          <w:rPr>
            <w:rFonts w:eastAsia="Times New Roman"/>
            <w:b w:val="0"/>
            <w:color w:val="1C1CD6"/>
            <w:sz w:val="27"/>
            <w:szCs w:val="27"/>
            <w:u w:val="single"/>
            <w:lang w:eastAsia="ru-RU"/>
          </w:rPr>
          <w:t>от 27.12.2019 № 477-ФЗ</w:t>
        </w:r>
      </w:hyperlink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)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proofErr w:type="gramStart"/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 xml:space="preserve">мелиорация земель - коренное улучшение земель путем проведения гидротехнических, </w:t>
      </w:r>
      <w:proofErr w:type="spellStart"/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культуртехнических</w:t>
      </w:r>
      <w:proofErr w:type="spellEnd"/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 xml:space="preserve">, химических, противоэрозионных, </w:t>
      </w:r>
      <w:proofErr w:type="spellStart"/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агролесомелиоративных</w:t>
      </w:r>
      <w:proofErr w:type="spellEnd"/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, агротехнических и других мелиоративных мероприятий;</w:t>
      </w:r>
      <w:proofErr w:type="gramEnd"/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мелиоративные мероприятия - проектирование, строительство, эксплуатация и реконструкция мелиоративных систем и отдельно расположенных гидротехнических сооружений, обводнение пастбищ, создание </w:t>
      </w:r>
      <w:r w:rsidRPr="004751D1">
        <w:rPr>
          <w:rFonts w:eastAsia="Times New Roman"/>
          <w:b w:val="0"/>
          <w:color w:val="1111EE"/>
          <w:sz w:val="27"/>
          <w:szCs w:val="27"/>
          <w:lang w:eastAsia="ru-RU"/>
        </w:rPr>
        <w:t>мелиоративных защитных</w:t>
      </w: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 xml:space="preserve"> лесных насаждений, проведение </w:t>
      </w:r>
      <w:proofErr w:type="spellStart"/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культуртехнических</w:t>
      </w:r>
      <w:proofErr w:type="spellEnd"/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 xml:space="preserve"> работ, работ по улучшению химических и физических свойств почв, научное и производственно-техническое обеспечение указанных работ;</w:t>
      </w:r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 (В редакции Федерального закона </w:t>
      </w:r>
      <w:hyperlink r:id="rId22" w:tgtFrame="contents" w:history="1">
        <w:r w:rsidRPr="004751D1">
          <w:rPr>
            <w:rFonts w:eastAsia="Times New Roman"/>
            <w:b w:val="0"/>
            <w:color w:val="1C1CD6"/>
            <w:sz w:val="27"/>
            <w:szCs w:val="27"/>
            <w:u w:val="single"/>
            <w:lang w:eastAsia="ru-RU"/>
          </w:rPr>
          <w:t>от 27.12.2019 № 477-ФЗ</w:t>
        </w:r>
      </w:hyperlink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)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мелиорируемые земли - земли, недостаточное плодородие которых улучшается с помощью осуществления мелиоративных мероприятий;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мелиорированные земли - земли, на которых проведены мелиоративные мероприятия;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мелиоративные системы - комплексы взаимосвязанных гидротехнических и других сооружений и устройств, обеспечивающих создание оптимальных водного, воздушного, теплового и питательного режимов почв на мелиорированных землях;</w:t>
      </w:r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 (В редакции Федерального закона </w:t>
      </w:r>
      <w:hyperlink r:id="rId23" w:tgtFrame="contents" w:history="1">
        <w:r w:rsidRPr="004751D1">
          <w:rPr>
            <w:rFonts w:eastAsia="Times New Roman"/>
            <w:b w:val="0"/>
            <w:color w:val="1C1CD6"/>
            <w:sz w:val="27"/>
            <w:szCs w:val="27"/>
            <w:u w:val="single"/>
            <w:lang w:eastAsia="ru-RU"/>
          </w:rPr>
          <w:t>от 19.12.2022 № 539-ФЗ</w:t>
        </w:r>
      </w:hyperlink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)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 xml:space="preserve">государственные мелиоративные системы - мелиоративные системы, находящиеся в государственной собственности и обеспечивающие межрегиональное и (или) межхозяйственное </w:t>
      </w:r>
      <w:proofErr w:type="spellStart"/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водораспределение</w:t>
      </w:r>
      <w:proofErr w:type="spellEnd"/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, а также </w:t>
      </w:r>
      <w:r w:rsidRPr="004751D1">
        <w:rPr>
          <w:rFonts w:eastAsia="Times New Roman"/>
          <w:b w:val="0"/>
          <w:color w:val="1111EE"/>
          <w:sz w:val="27"/>
          <w:szCs w:val="27"/>
          <w:lang w:eastAsia="ru-RU"/>
        </w:rPr>
        <w:t>мелиоративные защитные</w:t>
      </w: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 лесные насаждения, которые необходимы для обеспечения государственных нужд;</w:t>
      </w:r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 (В редакции федеральных законов </w:t>
      </w:r>
      <w:hyperlink r:id="rId24" w:tgtFrame="contents" w:history="1">
        <w:r w:rsidRPr="004751D1">
          <w:rPr>
            <w:rFonts w:eastAsia="Times New Roman"/>
            <w:b w:val="0"/>
            <w:color w:val="1C1CD6"/>
            <w:sz w:val="27"/>
            <w:szCs w:val="27"/>
            <w:u w:val="single"/>
            <w:lang w:eastAsia="ru-RU"/>
          </w:rPr>
          <w:t>от 27.12.2019 № 477-ФЗ</w:t>
        </w:r>
      </w:hyperlink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, </w:t>
      </w:r>
      <w:hyperlink r:id="rId25" w:tgtFrame="contents" w:history="1">
        <w:r w:rsidRPr="004751D1">
          <w:rPr>
            <w:rFonts w:eastAsia="Times New Roman"/>
            <w:b w:val="0"/>
            <w:color w:val="1C1CD6"/>
            <w:sz w:val="27"/>
            <w:szCs w:val="27"/>
            <w:u w:val="single"/>
            <w:lang w:eastAsia="ru-RU"/>
          </w:rPr>
          <w:t>от 19.12.2022 № 539-ФЗ</w:t>
        </w:r>
      </w:hyperlink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)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мелиоративные системы общего пользования - мелиоративные системы, находящиеся в общей собственности двух или нескольких лиц либо переданные в установленном порядке в пользование нескольким гражданам (физическим лицам) и (или) юридическим лицам, а также </w:t>
      </w:r>
      <w:r w:rsidRPr="004751D1">
        <w:rPr>
          <w:rFonts w:eastAsia="Times New Roman"/>
          <w:b w:val="0"/>
          <w:color w:val="1111EE"/>
          <w:sz w:val="27"/>
          <w:szCs w:val="27"/>
          <w:lang w:eastAsia="ru-RU"/>
        </w:rPr>
        <w:t>мелиоративные </w:t>
      </w: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защитные лесные насаждения, необходимые для нужд указанных лиц;</w:t>
      </w:r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 (В редакции Федерального закона </w:t>
      </w:r>
      <w:hyperlink r:id="rId26" w:tgtFrame="contents" w:history="1">
        <w:r w:rsidRPr="004751D1">
          <w:rPr>
            <w:rFonts w:eastAsia="Times New Roman"/>
            <w:b w:val="0"/>
            <w:color w:val="1C1CD6"/>
            <w:sz w:val="27"/>
            <w:szCs w:val="27"/>
            <w:u w:val="single"/>
            <w:lang w:eastAsia="ru-RU"/>
          </w:rPr>
          <w:t>от 27.12.2019 № 477-ФЗ</w:t>
        </w:r>
      </w:hyperlink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)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мелиоративные системы индивидуального пользования - мелиоративные системы, находящиеся в собственности гражданина (физического лица) или юридического лица либо переданные в установленном порядке в пользование гражданину (физическому лицу) или юридическому лицу, а также </w:t>
      </w:r>
      <w:r w:rsidRPr="004751D1">
        <w:rPr>
          <w:rFonts w:eastAsia="Times New Roman"/>
          <w:b w:val="0"/>
          <w:color w:val="1111EE"/>
          <w:sz w:val="27"/>
          <w:szCs w:val="27"/>
          <w:lang w:eastAsia="ru-RU"/>
        </w:rPr>
        <w:t>мелиоративные </w:t>
      </w: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защитные лесные насаждения, необходимые указанным лицам только для их нужд;</w:t>
      </w:r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 (В редакции Федерального закона </w:t>
      </w:r>
      <w:hyperlink r:id="rId27" w:tgtFrame="contents" w:history="1">
        <w:r w:rsidRPr="004751D1">
          <w:rPr>
            <w:rFonts w:eastAsia="Times New Roman"/>
            <w:b w:val="0"/>
            <w:color w:val="1C1CD6"/>
            <w:sz w:val="27"/>
            <w:szCs w:val="27"/>
            <w:u w:val="single"/>
            <w:lang w:eastAsia="ru-RU"/>
          </w:rPr>
          <w:t>от 27.12.2019 № 477-ФЗ</w:t>
        </w:r>
      </w:hyperlink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)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 xml:space="preserve">отдельно расположенные гидротехнические сооружения - инженерные сооружения и устройства, не входящие в мелиоративные системы, обеспечивающие регулирование, подъем, подачу, распределение воды </w:t>
      </w: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lastRenderedPageBreak/>
        <w:t>потребителям, отвод вод с помощью мелиоративных систем;</w:t>
      </w:r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 (В редакции Федерального закона </w:t>
      </w:r>
      <w:hyperlink r:id="rId28" w:tgtFrame="contents" w:history="1">
        <w:r w:rsidRPr="004751D1">
          <w:rPr>
            <w:rFonts w:eastAsia="Times New Roman"/>
            <w:b w:val="0"/>
            <w:color w:val="1C1CD6"/>
            <w:sz w:val="27"/>
            <w:szCs w:val="27"/>
            <w:u w:val="single"/>
            <w:lang w:eastAsia="ru-RU"/>
          </w:rPr>
          <w:t>от 19.12.2022 № 539-ФЗ</w:t>
        </w:r>
      </w:hyperlink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)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proofErr w:type="gramStart"/>
      <w:r w:rsidRPr="004751D1">
        <w:rPr>
          <w:rFonts w:eastAsia="Times New Roman"/>
          <w:b w:val="0"/>
          <w:color w:val="1111EE"/>
          <w:sz w:val="27"/>
          <w:szCs w:val="27"/>
          <w:lang w:eastAsia="ru-RU"/>
        </w:rPr>
        <w:t>мелиоративные защитные лесные насаждения - лесные насаждения естественного происхождения или искусственно созданные на землях сельскохозяйственного назначения или на землях, предназначенных для осуществления сельскохозяйственной деятельности, в целях предотвращения деградации почв на пастбищах, эрозии почв и защиты от воздействия неблагоприятных явлений природного, антропогенного и техногенного происхождения посредством использования климаторегулирующих, почвозащитных, противоэрозионных, водорегулирующих и иных полезных функций лесных насаждений в целях воспроизводства плодородия земель</w:t>
      </w:r>
      <w:proofErr w:type="gramEnd"/>
      <w:r w:rsidRPr="004751D1">
        <w:rPr>
          <w:rFonts w:eastAsia="Times New Roman"/>
          <w:b w:val="0"/>
          <w:color w:val="1111EE"/>
          <w:sz w:val="27"/>
          <w:szCs w:val="27"/>
          <w:lang w:eastAsia="ru-RU"/>
        </w:rPr>
        <w:t xml:space="preserve"> сельскохозяйственного назначения и земель, предназначенных для осуществления сельскохозяйственной деятельности (далее - полезные функции мелиоративных защитных лесных насаждений);</w:t>
      </w:r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 (Дополнение абзацем - Федеральный закон </w:t>
      </w:r>
      <w:hyperlink r:id="rId29" w:tgtFrame="contents" w:history="1">
        <w:r w:rsidRPr="004751D1">
          <w:rPr>
            <w:rFonts w:eastAsia="Times New Roman"/>
            <w:b w:val="0"/>
            <w:color w:val="1C1CD6"/>
            <w:sz w:val="27"/>
            <w:szCs w:val="27"/>
            <w:u w:val="single"/>
            <w:lang w:eastAsia="ru-RU"/>
          </w:rPr>
          <w:t>от 27.12.2019 № 477-ФЗ</w:t>
        </w:r>
      </w:hyperlink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) (В редакции Федерального закона </w:t>
      </w:r>
      <w:hyperlink r:id="rId30" w:tgtFrame="contents" w:history="1">
        <w:r w:rsidRPr="004751D1">
          <w:rPr>
            <w:rFonts w:eastAsia="Times New Roman"/>
            <w:b w:val="0"/>
            <w:color w:val="1C1CD6"/>
            <w:sz w:val="27"/>
            <w:szCs w:val="27"/>
            <w:u w:val="single"/>
            <w:lang w:eastAsia="ru-RU"/>
          </w:rPr>
          <w:t>от 19.12.2022 № 539-ФЗ</w:t>
        </w:r>
      </w:hyperlink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)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1111EE"/>
          <w:sz w:val="27"/>
          <w:szCs w:val="27"/>
          <w:lang w:eastAsia="ru-RU"/>
        </w:rPr>
        <w:t>услуги по подаче и (или) отводу воды - деятельность организаций, осуществляющих эксплуатацию государственных мелиоративных систем и (или) отнесенных к государственной собственности отдельно расположенных гидротехнических сооружений, по транспортировке, распределению, подаче и (или) отводу воды с помощью указанных мелиоративных систем и (или) гидротехнических сооружений;</w:t>
      </w:r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 (Дополнение абзацем - Федеральный закон </w:t>
      </w:r>
      <w:hyperlink r:id="rId31" w:tgtFrame="contents" w:history="1">
        <w:r w:rsidRPr="004751D1">
          <w:rPr>
            <w:rFonts w:eastAsia="Times New Roman"/>
            <w:b w:val="0"/>
            <w:color w:val="1C1CD6"/>
            <w:sz w:val="27"/>
            <w:szCs w:val="27"/>
            <w:u w:val="single"/>
            <w:lang w:eastAsia="ru-RU"/>
          </w:rPr>
          <w:t>от 19.12.2022 № 539-ФЗ</w:t>
        </w:r>
      </w:hyperlink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)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1111EE"/>
          <w:sz w:val="27"/>
          <w:szCs w:val="27"/>
          <w:lang w:eastAsia="ru-RU"/>
        </w:rPr>
        <w:t>получатели услуг - сельскохозяйственные товаропроизводители, другие юридические лица и граждане, которые получают воду и (или) осуществляют отвод воды с помощью государственных мелиоративных систем и (или) отнесенных к государственной собственности отдельно расположенных гидротехнических сооружений.</w:t>
      </w:r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 (Дополнение абзацем - Федеральный закон </w:t>
      </w:r>
      <w:hyperlink r:id="rId32" w:tgtFrame="contents" w:history="1">
        <w:r w:rsidRPr="004751D1">
          <w:rPr>
            <w:rFonts w:eastAsia="Times New Roman"/>
            <w:b w:val="0"/>
            <w:color w:val="1C1CD6"/>
            <w:sz w:val="27"/>
            <w:szCs w:val="27"/>
            <w:u w:val="single"/>
            <w:lang w:eastAsia="ru-RU"/>
          </w:rPr>
          <w:t>от 19.12.2022 № 539-ФЗ</w:t>
        </w:r>
      </w:hyperlink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)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 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left="1890" w:hanging="1215"/>
        <w:rPr>
          <w:rFonts w:eastAsia="Times New Roman"/>
          <w:bCs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Cs/>
          <w:color w:val="333333"/>
          <w:sz w:val="27"/>
          <w:szCs w:val="27"/>
          <w:lang w:eastAsia="ru-RU"/>
        </w:rPr>
        <w:t>Статья 3. Законодательство Российской Федерации в области мелиорации земель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 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Законодательство Российской Федерации в области мелиорации земель состоит из настоящего Федерального закона и принимаемых в соответствии с ним законов и иных нормативных правовых актов Российской Федерации, а также законов и иных нормативных правовых актов субъектов Российской Федерации.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Часть. (Утратила силу - Федеральный закон </w:t>
      </w:r>
      <w:hyperlink r:id="rId33" w:tgtFrame="contents" w:history="1">
        <w:r w:rsidRPr="004751D1">
          <w:rPr>
            <w:rFonts w:eastAsia="Times New Roman"/>
            <w:b w:val="0"/>
            <w:color w:val="1C1CD6"/>
            <w:sz w:val="27"/>
            <w:szCs w:val="27"/>
            <w:u w:val="single"/>
            <w:lang w:eastAsia="ru-RU"/>
          </w:rPr>
          <w:t>от 19.12.2022 № 539-ФЗ</w:t>
        </w:r>
      </w:hyperlink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)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Если международным договором Российской Федерации установлены иные правила, чем те, которые предусмотрены законодательством Российской Федерации в области мелиорации земель, применяются правила международного договора.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1111EE"/>
          <w:sz w:val="27"/>
          <w:szCs w:val="27"/>
          <w:lang w:eastAsia="ru-RU"/>
        </w:rPr>
        <w:lastRenderedPageBreak/>
        <w:t>Решения межгосударственных органов, принятые на основании положений международных договоров Российской Федерации в их истолковании, противоречащем Конституции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</w:t>
      </w:r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 (Дополнение частью - Федеральный закон </w:t>
      </w:r>
      <w:hyperlink r:id="rId34" w:tgtFrame="contents" w:history="1">
        <w:r w:rsidRPr="004751D1">
          <w:rPr>
            <w:rFonts w:eastAsia="Times New Roman"/>
            <w:b w:val="0"/>
            <w:color w:val="1C1CD6"/>
            <w:sz w:val="27"/>
            <w:szCs w:val="27"/>
            <w:u w:val="single"/>
            <w:lang w:eastAsia="ru-RU"/>
          </w:rPr>
          <w:t>от 08.12.2020 № 429-ФЗ</w:t>
        </w:r>
      </w:hyperlink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)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 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left="1890" w:hanging="1215"/>
        <w:rPr>
          <w:rFonts w:eastAsia="Times New Roman"/>
          <w:bCs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Cs/>
          <w:color w:val="333333"/>
          <w:sz w:val="27"/>
          <w:szCs w:val="27"/>
          <w:lang w:eastAsia="ru-RU"/>
        </w:rPr>
        <w:t>Статья 4. Отношения, регулируемые законодательством Российской Федерации в области мелиорации земель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 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Законодательство Российской Федерации в области мелиорации земель регулирует отношения, возникающие в процессе осуществления мелиоративных мероприятий на землях сельскохозяйственного назначения или на землях, предназначенных для осуществления </w:t>
      </w:r>
      <w:r w:rsidRPr="004751D1">
        <w:rPr>
          <w:rFonts w:eastAsia="Times New Roman"/>
          <w:b w:val="0"/>
          <w:color w:val="1111EE"/>
          <w:sz w:val="27"/>
          <w:szCs w:val="27"/>
          <w:lang w:eastAsia="ru-RU"/>
        </w:rPr>
        <w:t>сельскохозяйственной деятельности</w:t>
      </w: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.</w:t>
      </w:r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 (В редакции Федерального закона </w:t>
      </w:r>
      <w:hyperlink r:id="rId35" w:tgtFrame="contents" w:history="1">
        <w:r w:rsidRPr="004751D1">
          <w:rPr>
            <w:rFonts w:eastAsia="Times New Roman"/>
            <w:b w:val="0"/>
            <w:color w:val="1C1CD6"/>
            <w:sz w:val="27"/>
            <w:szCs w:val="27"/>
            <w:u w:val="single"/>
            <w:lang w:eastAsia="ru-RU"/>
          </w:rPr>
          <w:t>от 19.12.2022 № 539-ФЗ</w:t>
        </w:r>
      </w:hyperlink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)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Отношения, возникающие в процессе осуществления мелиоративных мероприятий </w:t>
      </w:r>
      <w:r w:rsidRPr="004751D1">
        <w:rPr>
          <w:rFonts w:eastAsia="Times New Roman"/>
          <w:b w:val="0"/>
          <w:color w:val="1111EE"/>
          <w:sz w:val="27"/>
          <w:szCs w:val="27"/>
          <w:lang w:eastAsia="ru-RU"/>
        </w:rPr>
        <w:t>на землях, на которых располагаются леса</w:t>
      </w: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, и на иных землях, за исключением земель сельскохозяйственного назначения, регулируются настоящим Федеральным законом в той мере, в какой это не противоречит лесному и земельному законодательству Российской Федерации.</w:t>
      </w:r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 (В редакции Федерального закона </w:t>
      </w:r>
      <w:hyperlink r:id="rId36" w:tgtFrame="contents" w:history="1">
        <w:r w:rsidRPr="004751D1">
          <w:rPr>
            <w:rFonts w:eastAsia="Times New Roman"/>
            <w:b w:val="0"/>
            <w:color w:val="1C1CD6"/>
            <w:sz w:val="27"/>
            <w:szCs w:val="27"/>
            <w:u w:val="single"/>
            <w:lang w:eastAsia="ru-RU"/>
          </w:rPr>
          <w:t>от 27.12.2019 № 477-ФЗ</w:t>
        </w:r>
      </w:hyperlink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)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Отношения, возникающие в процессе использования земель сельскохозяйственного назначения, земель лесного фонда, земель водного фонда, регулируются настоящим Федеральным законом в соответствии с земельным, водным, лесным законодательством Российской Федерации и законодательством Российской Федерации об охране окружающей среды. </w:t>
      </w:r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(В редакции Федерального закона </w:t>
      </w:r>
      <w:hyperlink r:id="rId37" w:tgtFrame="contents" w:history="1">
        <w:r w:rsidRPr="004751D1">
          <w:rPr>
            <w:rFonts w:eastAsia="Times New Roman"/>
            <w:b w:val="0"/>
            <w:color w:val="1C1CD6"/>
            <w:sz w:val="27"/>
            <w:szCs w:val="27"/>
            <w:u w:val="single"/>
            <w:lang w:eastAsia="ru-RU"/>
          </w:rPr>
          <w:t>от 30.12.2008 № 309-ФЗ</w:t>
        </w:r>
      </w:hyperlink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)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Имущественные и административные отношения, возникающие в области мелиорации земель, регулируются настоящим Федеральным законом в соответствии с гражданским и административным законодательством Российской Федерации.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1111EE"/>
          <w:sz w:val="27"/>
          <w:szCs w:val="27"/>
          <w:lang w:eastAsia="ru-RU"/>
        </w:rPr>
        <w:t>К отношениям, связанным с оказанием услуг по подаче и (или) отводу воды, не применяются положения Федерального закона </w:t>
      </w:r>
      <w:hyperlink r:id="rId38" w:tgtFrame="contents" w:history="1">
        <w:r w:rsidRPr="004751D1">
          <w:rPr>
            <w:rFonts w:eastAsia="Times New Roman"/>
            <w:b w:val="0"/>
            <w:color w:val="0000AF"/>
            <w:sz w:val="27"/>
            <w:szCs w:val="27"/>
            <w:u w:val="single"/>
            <w:lang w:eastAsia="ru-RU"/>
          </w:rPr>
          <w:t>от 7 декабря 2011 года № 416-ФЗ</w:t>
        </w:r>
      </w:hyperlink>
      <w:r w:rsidRPr="004751D1">
        <w:rPr>
          <w:rFonts w:eastAsia="Times New Roman"/>
          <w:b w:val="0"/>
          <w:color w:val="1111EE"/>
          <w:sz w:val="27"/>
          <w:szCs w:val="27"/>
          <w:lang w:eastAsia="ru-RU"/>
        </w:rPr>
        <w:t> "О водоснабжении и водоотведении".</w:t>
      </w:r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 (Дополнение частью - Федеральный закон </w:t>
      </w:r>
      <w:hyperlink r:id="rId39" w:tgtFrame="contents" w:history="1">
        <w:r w:rsidRPr="004751D1">
          <w:rPr>
            <w:rFonts w:eastAsia="Times New Roman"/>
            <w:b w:val="0"/>
            <w:color w:val="1C1CD6"/>
            <w:sz w:val="27"/>
            <w:szCs w:val="27"/>
            <w:u w:val="single"/>
            <w:lang w:eastAsia="ru-RU"/>
          </w:rPr>
          <w:t>от 19.12.2022 № 539-ФЗ</w:t>
        </w:r>
      </w:hyperlink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)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 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left="1890" w:hanging="1215"/>
        <w:rPr>
          <w:rFonts w:eastAsia="Times New Roman"/>
          <w:bCs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Cs/>
          <w:color w:val="333333"/>
          <w:sz w:val="27"/>
          <w:szCs w:val="27"/>
          <w:lang w:eastAsia="ru-RU"/>
        </w:rPr>
        <w:t>Глава II. Типы и виды мелиорации земель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 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left="1890" w:hanging="1215"/>
        <w:rPr>
          <w:rFonts w:eastAsia="Times New Roman"/>
          <w:bCs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Cs/>
          <w:color w:val="333333"/>
          <w:sz w:val="27"/>
          <w:szCs w:val="27"/>
          <w:lang w:eastAsia="ru-RU"/>
        </w:rPr>
        <w:t>Статья 5. Типы и виды мелиорации земель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 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В зависимости от характера мелиоративных мероприятий различают следующие типы мелиорации земель: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lastRenderedPageBreak/>
        <w:t>гидромелиорация;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proofErr w:type="spellStart"/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агролесомелиорация</w:t>
      </w:r>
      <w:proofErr w:type="spellEnd"/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;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proofErr w:type="spellStart"/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культуртехническая</w:t>
      </w:r>
      <w:proofErr w:type="spellEnd"/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 xml:space="preserve"> мелиорация;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химическая мелиорация.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В составе отдельных типов мелиорации земель настоящим Федеральным законом устанавливаются виды мелиорации земель.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 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left="1890" w:hanging="1215"/>
        <w:rPr>
          <w:rFonts w:eastAsia="Times New Roman"/>
          <w:bCs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Cs/>
          <w:color w:val="333333"/>
          <w:sz w:val="27"/>
          <w:szCs w:val="27"/>
          <w:lang w:eastAsia="ru-RU"/>
        </w:rPr>
        <w:t>Статья 6. Гидромелиорация земель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 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Гидромелиорация земель состоит в проведении комплекса мелиоративных мероприятий, обеспечивающих коренное улучшение заболоченных, излишне увлажненных, засушливых, эродированных, смытых и других земель, состояние которых зависит от воздействия воды.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Гидромелиорация земель направлена на регулирование водного, воздушного, теплового и питательного режимов почв на мелиорируемых землях посредством осуществления мер по </w:t>
      </w:r>
      <w:r w:rsidRPr="004751D1">
        <w:rPr>
          <w:rFonts w:eastAsia="Times New Roman"/>
          <w:b w:val="0"/>
          <w:color w:val="1111EE"/>
          <w:sz w:val="27"/>
          <w:szCs w:val="27"/>
          <w:lang w:eastAsia="ru-RU"/>
        </w:rPr>
        <w:t>подаче и (или) отводу воды</w:t>
      </w: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 с помощью мелиоративных систем, а также отдельно расположенных гидротехнических сооружений.</w:t>
      </w:r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 (В редакции Федерального закона </w:t>
      </w:r>
      <w:hyperlink r:id="rId40" w:tgtFrame="contents" w:history="1">
        <w:r w:rsidRPr="004751D1">
          <w:rPr>
            <w:rFonts w:eastAsia="Times New Roman"/>
            <w:b w:val="0"/>
            <w:color w:val="1C1CD6"/>
            <w:sz w:val="27"/>
            <w:szCs w:val="27"/>
            <w:u w:val="single"/>
            <w:lang w:eastAsia="ru-RU"/>
          </w:rPr>
          <w:t>от 19.12.2022 № 539-ФЗ</w:t>
        </w:r>
      </w:hyperlink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)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 xml:space="preserve">К этому типу мелиорации земель относятся оросительная, осушительная, </w:t>
      </w:r>
      <w:proofErr w:type="spellStart"/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противопаводковая</w:t>
      </w:r>
      <w:proofErr w:type="spellEnd"/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, противоселевая, противоэрозионная, противооползневая и другие виды гидромелиорации земель.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 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left="1890" w:hanging="1215"/>
        <w:rPr>
          <w:rFonts w:eastAsia="Times New Roman"/>
          <w:bCs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Cs/>
          <w:color w:val="1111EE"/>
          <w:sz w:val="27"/>
          <w:szCs w:val="27"/>
          <w:lang w:eastAsia="ru-RU"/>
        </w:rPr>
        <w:t xml:space="preserve">Статья 7. </w:t>
      </w:r>
      <w:proofErr w:type="spellStart"/>
      <w:r w:rsidRPr="004751D1">
        <w:rPr>
          <w:rFonts w:eastAsia="Times New Roman"/>
          <w:bCs/>
          <w:color w:val="1111EE"/>
          <w:sz w:val="27"/>
          <w:szCs w:val="27"/>
          <w:lang w:eastAsia="ru-RU"/>
        </w:rPr>
        <w:t>Агролесомелиорация</w:t>
      </w:r>
      <w:proofErr w:type="spellEnd"/>
      <w:r w:rsidRPr="004751D1">
        <w:rPr>
          <w:rFonts w:eastAsia="Times New Roman"/>
          <w:bCs/>
          <w:color w:val="1111EE"/>
          <w:sz w:val="27"/>
          <w:szCs w:val="27"/>
          <w:lang w:eastAsia="ru-RU"/>
        </w:rPr>
        <w:t xml:space="preserve"> земель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 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proofErr w:type="spellStart"/>
      <w:r w:rsidRPr="004751D1">
        <w:rPr>
          <w:rFonts w:eastAsia="Times New Roman"/>
          <w:b w:val="0"/>
          <w:color w:val="1111EE"/>
          <w:sz w:val="27"/>
          <w:szCs w:val="27"/>
          <w:lang w:eastAsia="ru-RU"/>
        </w:rPr>
        <w:t>Агролесомелиорация</w:t>
      </w:r>
      <w:proofErr w:type="spellEnd"/>
      <w:r w:rsidRPr="004751D1">
        <w:rPr>
          <w:rFonts w:eastAsia="Times New Roman"/>
          <w:b w:val="0"/>
          <w:color w:val="1111EE"/>
          <w:sz w:val="27"/>
          <w:szCs w:val="27"/>
          <w:lang w:eastAsia="ru-RU"/>
        </w:rPr>
        <w:t xml:space="preserve"> земель состоит в проведении комплекса мелиоративных мероприятий в целях обеспечения коренного улучшения земель сельскохозяйственного назначения или земель, предназначенных для осуществления производства сельскохозяйственной продукции, посредством использования полезных функций мелиоративных защитных лесных насаждений.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proofErr w:type="spellStart"/>
      <w:r w:rsidRPr="004751D1">
        <w:rPr>
          <w:rFonts w:eastAsia="Times New Roman"/>
          <w:b w:val="0"/>
          <w:color w:val="1111EE"/>
          <w:sz w:val="27"/>
          <w:szCs w:val="27"/>
          <w:lang w:eastAsia="ru-RU"/>
        </w:rPr>
        <w:t>Агролесомелиорация</w:t>
      </w:r>
      <w:proofErr w:type="spellEnd"/>
      <w:r w:rsidRPr="004751D1">
        <w:rPr>
          <w:rFonts w:eastAsia="Times New Roman"/>
          <w:b w:val="0"/>
          <w:color w:val="1111EE"/>
          <w:sz w:val="27"/>
          <w:szCs w:val="27"/>
          <w:lang w:eastAsia="ru-RU"/>
        </w:rPr>
        <w:t xml:space="preserve"> земель </w:t>
      </w:r>
      <w:proofErr w:type="gramStart"/>
      <w:r w:rsidRPr="004751D1">
        <w:rPr>
          <w:rFonts w:eastAsia="Times New Roman"/>
          <w:b w:val="0"/>
          <w:color w:val="1111EE"/>
          <w:sz w:val="27"/>
          <w:szCs w:val="27"/>
          <w:lang w:eastAsia="ru-RU"/>
        </w:rPr>
        <w:t>направлена</w:t>
      </w:r>
      <w:proofErr w:type="gramEnd"/>
      <w:r w:rsidRPr="004751D1">
        <w:rPr>
          <w:rFonts w:eastAsia="Times New Roman"/>
          <w:b w:val="0"/>
          <w:color w:val="1111EE"/>
          <w:sz w:val="27"/>
          <w:szCs w:val="27"/>
          <w:lang w:eastAsia="ru-RU"/>
        </w:rPr>
        <w:t xml:space="preserve"> на регулирование водного, воздушного, теплового и питательного режимов почв на мелиорируемых землях посредством осуществления мероприятий по проектированию, созданию и содержанию мелиоративных защитных лесных насаждений.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1111EE"/>
          <w:sz w:val="27"/>
          <w:szCs w:val="27"/>
          <w:lang w:eastAsia="ru-RU"/>
        </w:rPr>
        <w:t>К этому типу мелиорации земель относятся следующие виды мелиорации земель: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1111EE"/>
          <w:sz w:val="27"/>
          <w:szCs w:val="27"/>
          <w:lang w:eastAsia="ru-RU"/>
        </w:rPr>
        <w:t>создание мелиоративных защитных лесных насаждений на оврагах, балках, песках, берегах рек и других территориях в целях защиты земель от эрозии (</w:t>
      </w:r>
      <w:proofErr w:type="gramStart"/>
      <w:r w:rsidRPr="004751D1">
        <w:rPr>
          <w:rFonts w:eastAsia="Times New Roman"/>
          <w:b w:val="0"/>
          <w:color w:val="1111EE"/>
          <w:sz w:val="27"/>
          <w:szCs w:val="27"/>
          <w:lang w:eastAsia="ru-RU"/>
        </w:rPr>
        <w:t>противоэрозионная</w:t>
      </w:r>
      <w:proofErr w:type="gramEnd"/>
      <w:r w:rsidRPr="004751D1">
        <w:rPr>
          <w:rFonts w:eastAsia="Times New Roman"/>
          <w:b w:val="0"/>
          <w:color w:val="1111EE"/>
          <w:sz w:val="27"/>
          <w:szCs w:val="27"/>
          <w:lang w:eastAsia="ru-RU"/>
        </w:rPr>
        <w:t xml:space="preserve"> </w:t>
      </w:r>
      <w:proofErr w:type="spellStart"/>
      <w:r w:rsidRPr="004751D1">
        <w:rPr>
          <w:rFonts w:eastAsia="Times New Roman"/>
          <w:b w:val="0"/>
          <w:color w:val="1111EE"/>
          <w:sz w:val="27"/>
          <w:szCs w:val="27"/>
          <w:lang w:eastAsia="ru-RU"/>
        </w:rPr>
        <w:t>агролесомелиорация</w:t>
      </w:r>
      <w:proofErr w:type="spellEnd"/>
      <w:r w:rsidRPr="004751D1">
        <w:rPr>
          <w:rFonts w:eastAsia="Times New Roman"/>
          <w:b w:val="0"/>
          <w:color w:val="1111EE"/>
          <w:sz w:val="27"/>
          <w:szCs w:val="27"/>
          <w:lang w:eastAsia="ru-RU"/>
        </w:rPr>
        <w:t>);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1111EE"/>
          <w:sz w:val="27"/>
          <w:szCs w:val="27"/>
          <w:lang w:eastAsia="ru-RU"/>
        </w:rPr>
        <w:t xml:space="preserve">создание мелиоративных защитных лесных насаждений по границам земель сельскохозяйственного назначения и земельных участков, в том числе </w:t>
      </w:r>
      <w:r w:rsidRPr="004751D1">
        <w:rPr>
          <w:rFonts w:eastAsia="Times New Roman"/>
          <w:b w:val="0"/>
          <w:color w:val="1111EE"/>
          <w:sz w:val="27"/>
          <w:szCs w:val="27"/>
          <w:lang w:eastAsia="ru-RU"/>
        </w:rPr>
        <w:lastRenderedPageBreak/>
        <w:t>предназначенных для осуществления производства сельскохозяйственной продукции, в целях защиты указанных земель и земельных участков от воздействия неблагоприятных явлений природного, антропогенного и техногенного происхождения (</w:t>
      </w:r>
      <w:proofErr w:type="gramStart"/>
      <w:r w:rsidRPr="004751D1">
        <w:rPr>
          <w:rFonts w:eastAsia="Times New Roman"/>
          <w:b w:val="0"/>
          <w:color w:val="1111EE"/>
          <w:sz w:val="27"/>
          <w:szCs w:val="27"/>
          <w:lang w:eastAsia="ru-RU"/>
        </w:rPr>
        <w:t>полезащитная</w:t>
      </w:r>
      <w:proofErr w:type="gramEnd"/>
      <w:r w:rsidRPr="004751D1">
        <w:rPr>
          <w:rFonts w:eastAsia="Times New Roman"/>
          <w:b w:val="0"/>
          <w:color w:val="1111EE"/>
          <w:sz w:val="27"/>
          <w:szCs w:val="27"/>
          <w:lang w:eastAsia="ru-RU"/>
        </w:rPr>
        <w:t xml:space="preserve"> </w:t>
      </w:r>
      <w:proofErr w:type="spellStart"/>
      <w:r w:rsidRPr="004751D1">
        <w:rPr>
          <w:rFonts w:eastAsia="Times New Roman"/>
          <w:b w:val="0"/>
          <w:color w:val="1111EE"/>
          <w:sz w:val="27"/>
          <w:szCs w:val="27"/>
          <w:lang w:eastAsia="ru-RU"/>
        </w:rPr>
        <w:t>агролесомелиорация</w:t>
      </w:r>
      <w:proofErr w:type="spellEnd"/>
      <w:r w:rsidRPr="004751D1">
        <w:rPr>
          <w:rFonts w:eastAsia="Times New Roman"/>
          <w:b w:val="0"/>
          <w:color w:val="1111EE"/>
          <w:sz w:val="27"/>
          <w:szCs w:val="27"/>
          <w:lang w:eastAsia="ru-RU"/>
        </w:rPr>
        <w:t>);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1111EE"/>
          <w:sz w:val="27"/>
          <w:szCs w:val="27"/>
          <w:lang w:eastAsia="ru-RU"/>
        </w:rPr>
        <w:t>создание мелиоративных защитных лесных насаждений по границам пастбищ в целях предотвращения деградации почв на пастбищах (</w:t>
      </w:r>
      <w:proofErr w:type="spellStart"/>
      <w:r w:rsidRPr="004751D1">
        <w:rPr>
          <w:rFonts w:eastAsia="Times New Roman"/>
          <w:b w:val="0"/>
          <w:color w:val="1111EE"/>
          <w:sz w:val="27"/>
          <w:szCs w:val="27"/>
          <w:lang w:eastAsia="ru-RU"/>
        </w:rPr>
        <w:t>пастбищезащитная</w:t>
      </w:r>
      <w:proofErr w:type="spellEnd"/>
      <w:r w:rsidRPr="004751D1">
        <w:rPr>
          <w:rFonts w:eastAsia="Times New Roman"/>
          <w:b w:val="0"/>
          <w:color w:val="1111EE"/>
          <w:sz w:val="27"/>
          <w:szCs w:val="27"/>
          <w:lang w:eastAsia="ru-RU"/>
        </w:rPr>
        <w:t xml:space="preserve"> </w:t>
      </w:r>
      <w:proofErr w:type="spellStart"/>
      <w:r w:rsidRPr="004751D1">
        <w:rPr>
          <w:rFonts w:eastAsia="Times New Roman"/>
          <w:b w:val="0"/>
          <w:color w:val="1111EE"/>
          <w:sz w:val="27"/>
          <w:szCs w:val="27"/>
          <w:lang w:eastAsia="ru-RU"/>
        </w:rPr>
        <w:t>агролесомелиорация</w:t>
      </w:r>
      <w:proofErr w:type="spellEnd"/>
      <w:r w:rsidRPr="004751D1">
        <w:rPr>
          <w:rFonts w:eastAsia="Times New Roman"/>
          <w:b w:val="0"/>
          <w:color w:val="1111EE"/>
          <w:sz w:val="27"/>
          <w:szCs w:val="27"/>
          <w:lang w:eastAsia="ru-RU"/>
        </w:rPr>
        <w:t>).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(Статья в редакции Федерального закона </w:t>
      </w:r>
      <w:hyperlink r:id="rId41" w:tgtFrame="contents" w:history="1">
        <w:r w:rsidRPr="004751D1">
          <w:rPr>
            <w:rFonts w:eastAsia="Times New Roman"/>
            <w:b w:val="0"/>
            <w:color w:val="1C1CD6"/>
            <w:sz w:val="27"/>
            <w:szCs w:val="27"/>
            <w:u w:val="single"/>
            <w:lang w:eastAsia="ru-RU"/>
          </w:rPr>
          <w:t>от 27.12.2019 № 477-ФЗ</w:t>
        </w:r>
      </w:hyperlink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)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 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 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left="1890" w:hanging="1215"/>
        <w:rPr>
          <w:rFonts w:eastAsia="Times New Roman"/>
          <w:bCs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Cs/>
          <w:color w:val="333333"/>
          <w:sz w:val="27"/>
          <w:szCs w:val="27"/>
          <w:lang w:eastAsia="ru-RU"/>
        </w:rPr>
        <w:t xml:space="preserve">Статья 8. </w:t>
      </w:r>
      <w:proofErr w:type="spellStart"/>
      <w:r w:rsidRPr="004751D1">
        <w:rPr>
          <w:rFonts w:eastAsia="Times New Roman"/>
          <w:bCs/>
          <w:color w:val="333333"/>
          <w:sz w:val="27"/>
          <w:szCs w:val="27"/>
          <w:lang w:eastAsia="ru-RU"/>
        </w:rPr>
        <w:t>Культуртехническая</w:t>
      </w:r>
      <w:proofErr w:type="spellEnd"/>
      <w:r w:rsidRPr="004751D1">
        <w:rPr>
          <w:rFonts w:eastAsia="Times New Roman"/>
          <w:bCs/>
          <w:color w:val="333333"/>
          <w:sz w:val="27"/>
          <w:szCs w:val="27"/>
          <w:lang w:eastAsia="ru-RU"/>
        </w:rPr>
        <w:t xml:space="preserve"> мелиорация земель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 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proofErr w:type="spellStart"/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Культуртехническая</w:t>
      </w:r>
      <w:proofErr w:type="spellEnd"/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 xml:space="preserve"> мелиорация земель состоит в проведении комплекса мелиоративных мероприятий по коренному улучшению земель.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Этот тип мелиорации земель подразделяется на следующие виды мелиорации земель: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расчистка мелиорируемых земель от древесной и травянистой растительности, кочек, пней и мха;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расчистка мелиорируемых земель от камней и иных предметов;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мелиоративная обработка солонцов;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 xml:space="preserve">рыхление, </w:t>
      </w:r>
      <w:proofErr w:type="spellStart"/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пескование</w:t>
      </w:r>
      <w:proofErr w:type="spellEnd"/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 xml:space="preserve">, </w:t>
      </w:r>
      <w:proofErr w:type="spellStart"/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глинование</w:t>
      </w:r>
      <w:proofErr w:type="spellEnd"/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, землевание, плантаж и первичная обработка почвы;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 xml:space="preserve">проведение иных </w:t>
      </w:r>
      <w:proofErr w:type="spellStart"/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культуртехнических</w:t>
      </w:r>
      <w:proofErr w:type="spellEnd"/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 xml:space="preserve"> работ.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 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left="1890" w:hanging="1215"/>
        <w:rPr>
          <w:rFonts w:eastAsia="Times New Roman"/>
          <w:bCs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Cs/>
          <w:color w:val="333333"/>
          <w:sz w:val="27"/>
          <w:szCs w:val="27"/>
          <w:lang w:eastAsia="ru-RU"/>
        </w:rPr>
        <w:t>Статья 9. Химическая мелиорация земель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 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 xml:space="preserve">Химическая мелиорация земель состоит в проведении комплекса мелиоративных мероприятий по улучшению химических и физических свойств почв. Химическая мелиорация земель включает в себя известкование почв, </w:t>
      </w:r>
      <w:proofErr w:type="spellStart"/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фосфоритование</w:t>
      </w:r>
      <w:proofErr w:type="spellEnd"/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 xml:space="preserve"> почв и гипсование почв.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 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left="1890" w:hanging="1215"/>
        <w:rPr>
          <w:rFonts w:eastAsia="Times New Roman"/>
          <w:bCs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Cs/>
          <w:color w:val="333333"/>
          <w:sz w:val="27"/>
          <w:szCs w:val="27"/>
          <w:lang w:eastAsia="ru-RU"/>
        </w:rPr>
        <w:t>Глава III. Право собственности на мелиоративные системы и отдельно расположенные гидротехнические сооружения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 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left="1890" w:hanging="1215"/>
        <w:rPr>
          <w:rFonts w:eastAsia="Times New Roman"/>
          <w:bCs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Cs/>
          <w:color w:val="333333"/>
          <w:sz w:val="27"/>
          <w:szCs w:val="27"/>
          <w:lang w:eastAsia="ru-RU"/>
        </w:rPr>
        <w:t>Статья 10. Формы собственности на мелиоративные системы и отдельно расположенные гидротехнические сооружения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 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proofErr w:type="gramStart"/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 xml:space="preserve">Мелиоративные системы и отдельно расположенные гидротехнические сооружения в соответствии с гражданским законодательством Российской </w:t>
      </w: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lastRenderedPageBreak/>
        <w:t>Федерации могут находиться в частной, государственной, муниципальной и иных формах собственности.</w:t>
      </w:r>
      <w:proofErr w:type="gramEnd"/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 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left="1890" w:hanging="1215"/>
        <w:rPr>
          <w:rFonts w:eastAsia="Times New Roman"/>
          <w:bCs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Cs/>
          <w:color w:val="333333"/>
          <w:sz w:val="27"/>
          <w:szCs w:val="27"/>
          <w:lang w:eastAsia="ru-RU"/>
        </w:rPr>
        <w:t>Статья 11. Право государственной собственности на мелиоративные системы и отдельно расположенные гидротехнические сооружения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 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Государственные мелиоративные системы и отдельно расположенные гидротехнические сооружения могут принадлежать на праве собственности Российской Федерации (далее - федеральная собственность) и на праве собственности субъекту Российской Федерации (далее - собственность субъекта Российской Федерации).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proofErr w:type="gramStart"/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 xml:space="preserve">К федеральной собственности относятся государственные мелиоративные системы и отдельно расположенные гидротехнические сооружения, размещенные на территории одного или на территориях нескольких субъектов Российской Федерации, осуществляющие межрегиональное и (или) межхозяйственное </w:t>
      </w:r>
      <w:proofErr w:type="spellStart"/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водораспределение</w:t>
      </w:r>
      <w:proofErr w:type="spellEnd"/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 xml:space="preserve"> и построенные (строящиеся) за счет средств федерального бюджета, а также использующиеся для осуществления полномочий Российской Федерации, установленных настоящим Федеральным законом.</w:t>
      </w:r>
      <w:proofErr w:type="gramEnd"/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К собственности субъектов Российской Федерации относятся государственные мелиоративные системы и отдельно расположенные гидротехнические сооружения, не относящиеся к федеральной собственности, к муниципальной собственности, а также к собственности граждан (физических лиц) и юридических лиц.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Отнесение государственных мелиоративных систем и отдельно расположенных гидротехнических сооружений к федеральной собственности и собственности субъектов Российской Федерации осуществляется в порядке, установленном законодательством Российской Федерации.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Государственные мелиоративные системы и находящиеся в государственной собственности отдельно расположенные гидротехнические сооружения, объекты и другое имущество </w:t>
      </w:r>
      <w:r w:rsidRPr="004751D1">
        <w:rPr>
          <w:rFonts w:eastAsia="Times New Roman"/>
          <w:b w:val="0"/>
          <w:color w:val="1111EE"/>
          <w:sz w:val="27"/>
          <w:szCs w:val="27"/>
          <w:lang w:eastAsia="ru-RU"/>
        </w:rPr>
        <w:t>организаций, осуществляющих эксплуатацию указанных мелиоративных систем и (или) гидротехнических сооружений и проведение</w:t>
      </w: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 xml:space="preserve"> мероприятий по </w:t>
      </w:r>
      <w:proofErr w:type="gramStart"/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контролю за</w:t>
      </w:r>
      <w:proofErr w:type="gramEnd"/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 xml:space="preserve"> состоянием </w:t>
      </w:r>
      <w:r w:rsidRPr="004751D1">
        <w:rPr>
          <w:rFonts w:eastAsia="Times New Roman"/>
          <w:b w:val="0"/>
          <w:color w:val="1111EE"/>
          <w:sz w:val="27"/>
          <w:szCs w:val="27"/>
          <w:lang w:eastAsia="ru-RU"/>
        </w:rPr>
        <w:t>мелиорированных земель,</w:t>
      </w: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 не могут быть переданы в собственность граждан (физических лиц) и юридических лиц.</w:t>
      </w:r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 (В редакции федеральных законов </w:t>
      </w:r>
      <w:hyperlink r:id="rId42" w:tgtFrame="contents" w:history="1">
        <w:r w:rsidRPr="004751D1">
          <w:rPr>
            <w:rFonts w:eastAsia="Times New Roman"/>
            <w:b w:val="0"/>
            <w:color w:val="1C1CD6"/>
            <w:sz w:val="27"/>
            <w:szCs w:val="27"/>
            <w:u w:val="single"/>
            <w:lang w:eastAsia="ru-RU"/>
          </w:rPr>
          <w:t>от 14.10.2014 № 307-ФЗ</w:t>
        </w:r>
      </w:hyperlink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, </w:t>
      </w:r>
      <w:hyperlink r:id="rId43" w:tgtFrame="contents" w:history="1">
        <w:r w:rsidRPr="004751D1">
          <w:rPr>
            <w:rFonts w:eastAsia="Times New Roman"/>
            <w:b w:val="0"/>
            <w:color w:val="1C1CD6"/>
            <w:sz w:val="27"/>
            <w:szCs w:val="27"/>
            <w:u w:val="single"/>
            <w:lang w:eastAsia="ru-RU"/>
          </w:rPr>
          <w:t>от 19.12.2022 № 539-ФЗ</w:t>
        </w:r>
      </w:hyperlink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)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 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left="1890" w:hanging="1215"/>
        <w:rPr>
          <w:rFonts w:eastAsia="Times New Roman"/>
          <w:bCs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Cs/>
          <w:color w:val="333333"/>
          <w:sz w:val="27"/>
          <w:szCs w:val="27"/>
          <w:lang w:eastAsia="ru-RU"/>
        </w:rPr>
        <w:t>Статья 12. Право муниципальной собственности на мелиоративные системы и отдельно расположенные гидротехнические сооружения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 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lastRenderedPageBreak/>
        <w:t>Мелиоративные системы и отдельно расположенные гидротехнические сооружения, принадлежащие на праве собственности городским и сельским поселениям, а также другим муниципальным образованиям, являются муниципальной собственностью.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 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left="1890" w:hanging="1215"/>
        <w:rPr>
          <w:rFonts w:eastAsia="Times New Roman"/>
          <w:bCs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Cs/>
          <w:color w:val="333333"/>
          <w:sz w:val="27"/>
          <w:szCs w:val="27"/>
          <w:lang w:eastAsia="ru-RU"/>
        </w:rPr>
        <w:t>Статья 13. Право собственности граждан (физических лиц) и юридических лиц на мелиоративные системы и отдельно расположенные гидротехнические сооружения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 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 xml:space="preserve">В собственности граждан (физических лиц) и юридических лиц могут находиться мелиоративные системы общего пользования и мелиоративные системы индивидуального </w:t>
      </w:r>
      <w:proofErr w:type="gramStart"/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пользования</w:t>
      </w:r>
      <w:proofErr w:type="gramEnd"/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 xml:space="preserve"> и отдельно расположенные гидротехнические сооружения. Мелиоративные системы и отдельно расположенные гидротехнические сооружения, находящиеся в собственности двух или нескольких лиц, принадлежат им на праве общей собственности.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 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left="1890" w:hanging="1215"/>
        <w:rPr>
          <w:rFonts w:eastAsia="Times New Roman"/>
          <w:bCs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Cs/>
          <w:color w:val="333333"/>
          <w:sz w:val="27"/>
          <w:szCs w:val="27"/>
          <w:lang w:eastAsia="ru-RU"/>
        </w:rPr>
        <w:t>Глава IV. Полномочия Российской Федерации, субъектов Российской Федерации и органов местного самоуправления в области мелиорации земель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 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left="1890" w:hanging="1215"/>
        <w:rPr>
          <w:rFonts w:eastAsia="Times New Roman"/>
          <w:bCs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Cs/>
          <w:color w:val="333333"/>
          <w:sz w:val="27"/>
          <w:szCs w:val="27"/>
          <w:lang w:eastAsia="ru-RU"/>
        </w:rPr>
        <w:t>Статья 14. Полномочия Российской Федерации в области мелиорации земель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 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К полномочиям Российской Федерации в области мелиорации земель относятся: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определение государственной политики в области мелиорации земель;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абзац; (Утратил силу - Федеральный закон </w:t>
      </w:r>
      <w:hyperlink r:id="rId44" w:tgtFrame="contents" w:history="1">
        <w:r w:rsidRPr="004751D1">
          <w:rPr>
            <w:rFonts w:eastAsia="Times New Roman"/>
            <w:b w:val="0"/>
            <w:color w:val="1C1CD6"/>
            <w:sz w:val="27"/>
            <w:szCs w:val="27"/>
            <w:u w:val="single"/>
            <w:lang w:eastAsia="ru-RU"/>
          </w:rPr>
          <w:t>от 22.08.2004 № 122-ФЗ</w:t>
        </w:r>
      </w:hyperlink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)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владение, пользование, распоряжение и управление отнесенными к федеральной собственности государственными мелиоративными системами и отдельно расположенными гидротехническими сооружениями;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финансирование мелиорации земель (мелиоративных мероприятий), обеспечиваемой отнесенными к федеральной собственности государственными мелиоративными системами и отдельно расположенными гидротехническими сооружениями</w:t>
      </w:r>
      <w:r w:rsidRPr="004751D1">
        <w:rPr>
          <w:rFonts w:eastAsia="Times New Roman"/>
          <w:b w:val="0"/>
          <w:color w:val="1111EE"/>
          <w:sz w:val="27"/>
          <w:szCs w:val="27"/>
          <w:lang w:eastAsia="ru-RU"/>
        </w:rPr>
        <w:t>, содержания мелиоративных защитных лесных насаждений, расположенных на земельных участках, находящихся в федеральной собственности и не переданных в пользование третьим лицам</w:t>
      </w: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;</w:t>
      </w:r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 (В редакции Федерального закона </w:t>
      </w:r>
      <w:hyperlink r:id="rId45" w:tgtFrame="contents" w:history="1">
        <w:r w:rsidRPr="004751D1">
          <w:rPr>
            <w:rFonts w:eastAsia="Times New Roman"/>
            <w:b w:val="0"/>
            <w:color w:val="1C1CD6"/>
            <w:sz w:val="27"/>
            <w:szCs w:val="27"/>
            <w:u w:val="single"/>
            <w:lang w:eastAsia="ru-RU"/>
          </w:rPr>
          <w:t>от 27.12.2019 № 477-ФЗ</w:t>
        </w:r>
      </w:hyperlink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)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proofErr w:type="gramStart"/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 xml:space="preserve">определение в установленном порядке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агропромышленного комплекса, включая мелиорацию, а также федерального органа исполнительной власти, осуществляющего функции по оказанию </w:t>
      </w: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lastRenderedPageBreak/>
        <w:t>государственных услуг, управлению государственным имуществом в сфере агропромышленного комплекса, включая мелиорацию; </w:t>
      </w:r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(В редакции Федерального закона </w:t>
      </w:r>
      <w:hyperlink r:id="rId46" w:tgtFrame="contents" w:history="1">
        <w:r w:rsidRPr="004751D1">
          <w:rPr>
            <w:rFonts w:eastAsia="Times New Roman"/>
            <w:b w:val="0"/>
            <w:color w:val="1C1CD6"/>
            <w:sz w:val="27"/>
            <w:szCs w:val="27"/>
            <w:u w:val="single"/>
            <w:lang w:eastAsia="ru-RU"/>
          </w:rPr>
          <w:t>от 22.08.2004 № 122-ФЗ</w:t>
        </w:r>
      </w:hyperlink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)</w:t>
      </w:r>
      <w:proofErr w:type="gramEnd"/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 xml:space="preserve">утверждение и реализация федеральных программ в области мелиорации земель и </w:t>
      </w:r>
      <w:proofErr w:type="gramStart"/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контроль за</w:t>
      </w:r>
      <w:proofErr w:type="gramEnd"/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 xml:space="preserve"> их выполнением;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утверждение норм и правил в области мелиорации земель; </w:t>
      </w:r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(В редакции Федерального закона </w:t>
      </w:r>
      <w:hyperlink r:id="rId47" w:tgtFrame="contents" w:history="1">
        <w:r w:rsidRPr="004751D1">
          <w:rPr>
            <w:rFonts w:eastAsia="Times New Roman"/>
            <w:b w:val="0"/>
            <w:color w:val="1C1CD6"/>
            <w:sz w:val="27"/>
            <w:szCs w:val="27"/>
            <w:u w:val="single"/>
            <w:lang w:eastAsia="ru-RU"/>
          </w:rPr>
          <w:t>от 05.04.2016 № 104-ФЗ</w:t>
        </w:r>
      </w:hyperlink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)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абзац; (Утратил силу - Федеральный закон </w:t>
      </w:r>
      <w:hyperlink r:id="rId48" w:tgtFrame="contents" w:history="1">
        <w:r w:rsidRPr="004751D1">
          <w:rPr>
            <w:rFonts w:eastAsia="Times New Roman"/>
            <w:b w:val="0"/>
            <w:color w:val="1C1CD6"/>
            <w:sz w:val="27"/>
            <w:szCs w:val="27"/>
            <w:u w:val="single"/>
            <w:lang w:eastAsia="ru-RU"/>
          </w:rPr>
          <w:t>от 22.08.2004 № 122-ФЗ</w:t>
        </w:r>
      </w:hyperlink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)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абзац; (Утратил силу - Федеральный закон </w:t>
      </w:r>
      <w:hyperlink r:id="rId49" w:tgtFrame="contents" w:history="1">
        <w:r w:rsidRPr="004751D1">
          <w:rPr>
            <w:rFonts w:eastAsia="Times New Roman"/>
            <w:b w:val="0"/>
            <w:color w:val="1C1CD6"/>
            <w:sz w:val="27"/>
            <w:szCs w:val="27"/>
            <w:u w:val="single"/>
            <w:lang w:eastAsia="ru-RU"/>
          </w:rPr>
          <w:t>от 22.08.2004 № 122-ФЗ</w:t>
        </w:r>
      </w:hyperlink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)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абзац; (Утратил силу - Федеральный закон </w:t>
      </w:r>
      <w:hyperlink r:id="rId50" w:tgtFrame="contents" w:history="1">
        <w:r w:rsidRPr="004751D1">
          <w:rPr>
            <w:rFonts w:eastAsia="Times New Roman"/>
            <w:b w:val="0"/>
            <w:color w:val="1C1CD6"/>
            <w:sz w:val="27"/>
            <w:szCs w:val="27"/>
            <w:u w:val="single"/>
            <w:lang w:eastAsia="ru-RU"/>
          </w:rPr>
          <w:t>от 22.08.2004 № 122-ФЗ</w:t>
        </w:r>
      </w:hyperlink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)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абзац; (Утратил силу - Федеральный закон </w:t>
      </w:r>
      <w:hyperlink r:id="rId51" w:tgtFrame="contents" w:history="1">
        <w:r w:rsidRPr="004751D1">
          <w:rPr>
            <w:rFonts w:eastAsia="Times New Roman"/>
            <w:b w:val="0"/>
            <w:color w:val="1C1CD6"/>
            <w:sz w:val="27"/>
            <w:szCs w:val="27"/>
            <w:u w:val="single"/>
            <w:lang w:eastAsia="ru-RU"/>
          </w:rPr>
          <w:t>от 22.08.2004 № 122-ФЗ</w:t>
        </w:r>
      </w:hyperlink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)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 xml:space="preserve">проведение мероприятий </w:t>
      </w:r>
      <w:proofErr w:type="gramStart"/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по контролю за состоянием мелиорированных земель при осуществлении государственного земельного надзора в соответствии с законодательством</w:t>
      </w:r>
      <w:proofErr w:type="gramEnd"/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 xml:space="preserve"> Российской Федерации. </w:t>
      </w:r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(Дополнение абзацем - Федеральный закон </w:t>
      </w:r>
      <w:hyperlink r:id="rId52" w:tgtFrame="contents" w:history="1">
        <w:r w:rsidRPr="004751D1">
          <w:rPr>
            <w:rFonts w:eastAsia="Times New Roman"/>
            <w:b w:val="0"/>
            <w:color w:val="1C1CD6"/>
            <w:sz w:val="27"/>
            <w:szCs w:val="27"/>
            <w:u w:val="single"/>
            <w:lang w:eastAsia="ru-RU"/>
          </w:rPr>
          <w:t>от 14.10.2014 № 307-ФЗ</w:t>
        </w:r>
      </w:hyperlink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)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 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left="1890" w:hanging="1215"/>
        <w:rPr>
          <w:rFonts w:eastAsia="Times New Roman"/>
          <w:bCs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Cs/>
          <w:color w:val="333333"/>
          <w:sz w:val="27"/>
          <w:szCs w:val="27"/>
          <w:lang w:eastAsia="ru-RU"/>
        </w:rPr>
        <w:t>Статья 15. Полномочия субъектов Российской Федерации в области мелиорации земель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 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К полномочиям субъектов Российской Федерации в области мелиорации земель относятся: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владение, пользование, распоряжение и управление отнесенными к собственности субъектов Российской Федерации государственными мелиоративными системами и отдельно расположенными гидротехническими сооружениями;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разработка и принятие в соответствии с федеральными законами законов и иных нормативных правовых актов субъектов Российской Федерации в области мелиорации земель;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proofErr w:type="gramStart"/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финансирование мелиорации земель (мелиоративных мероприятий), обеспечиваемой отнесенными к собственности субъектов Российской Федерации государственными мелиоративными системами и отдельно расположенными гидротехническими сооружениями, </w:t>
      </w:r>
      <w:r w:rsidRPr="004751D1">
        <w:rPr>
          <w:rFonts w:eastAsia="Times New Roman"/>
          <w:b w:val="0"/>
          <w:color w:val="1111EE"/>
          <w:sz w:val="27"/>
          <w:szCs w:val="27"/>
          <w:lang w:eastAsia="ru-RU"/>
        </w:rPr>
        <w:t>содержания мелиоративных защитных лесных насаждений, расположенных на земельных участках, находящихся в собственности субъектов Российской Федерации и не переданных в пользование третьим лицам, а также участие</w:t>
      </w: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 в финансировании мелиорации земель (мелиоративных мероприятий), обеспечиваемой отнесенными к федеральной собственности государственными мелиоративными системами и</w:t>
      </w:r>
      <w:proofErr w:type="gramEnd"/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 xml:space="preserve"> отдельно расположенными гидротехническими сооружениями;</w:t>
      </w:r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 (В редакции Федерального закона </w:t>
      </w:r>
      <w:hyperlink r:id="rId53" w:tgtFrame="contents" w:history="1">
        <w:r w:rsidRPr="004751D1">
          <w:rPr>
            <w:rFonts w:eastAsia="Times New Roman"/>
            <w:b w:val="0"/>
            <w:color w:val="1C1CD6"/>
            <w:sz w:val="27"/>
            <w:szCs w:val="27"/>
            <w:u w:val="single"/>
            <w:lang w:eastAsia="ru-RU"/>
          </w:rPr>
          <w:t>от 27.12.2019 № 477-ФЗ</w:t>
        </w:r>
      </w:hyperlink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)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 xml:space="preserve">разработка, утверждение и реализация региональных (территориальных) программ в области мелиорации земель и </w:t>
      </w:r>
      <w:proofErr w:type="gramStart"/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контроль за</w:t>
      </w:r>
      <w:proofErr w:type="gramEnd"/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 xml:space="preserve"> их выполнением;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абзац; (Утратил силу - Федеральный закон </w:t>
      </w:r>
      <w:hyperlink r:id="rId54" w:tgtFrame="contents" w:history="1">
        <w:r w:rsidRPr="004751D1">
          <w:rPr>
            <w:rFonts w:eastAsia="Times New Roman"/>
            <w:b w:val="0"/>
            <w:color w:val="1C1CD6"/>
            <w:sz w:val="27"/>
            <w:szCs w:val="27"/>
            <w:u w:val="single"/>
            <w:lang w:eastAsia="ru-RU"/>
          </w:rPr>
          <w:t>от 14.07.2008 № 118-ФЗ</w:t>
        </w:r>
      </w:hyperlink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)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lastRenderedPageBreak/>
        <w:t>иные полномочия, не отнесенные к полномочиям Российской Федерации.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 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left="1890" w:hanging="1215"/>
        <w:rPr>
          <w:rFonts w:eastAsia="Times New Roman"/>
          <w:bCs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Cs/>
          <w:color w:val="333333"/>
          <w:sz w:val="27"/>
          <w:szCs w:val="27"/>
          <w:lang w:eastAsia="ru-RU"/>
        </w:rPr>
        <w:t>Статья 16. Полномочия органов местного самоуправления в области мелиорации земель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 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Органы местного самоуправления в соответствии с Конституцией Российской Федерации и федеральными законами могут осуществлять следующие полномочия в области мелиорации земель: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владение, пользование и распоряжение мелиоративными системами и отдельно расположенными гидротехническими сооружениями, находящимися в муниципальной собственности;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обеспечение защиты окружающей среды при проведении мелиорации земель на соответствующих территориях; </w:t>
      </w:r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(В редакции Федерального закона </w:t>
      </w:r>
      <w:hyperlink r:id="rId55" w:tgtFrame="contents" w:history="1">
        <w:r w:rsidRPr="004751D1">
          <w:rPr>
            <w:rFonts w:eastAsia="Times New Roman"/>
            <w:b w:val="0"/>
            <w:color w:val="1C1CD6"/>
            <w:sz w:val="27"/>
            <w:szCs w:val="27"/>
            <w:u w:val="single"/>
            <w:lang w:eastAsia="ru-RU"/>
          </w:rPr>
          <w:t>от 30.12.2008 № 309-ФЗ</w:t>
        </w:r>
      </w:hyperlink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)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абзац; (Утратил силу - Федеральный закон </w:t>
      </w:r>
      <w:hyperlink r:id="rId56" w:tgtFrame="contents" w:history="1">
        <w:r w:rsidRPr="004751D1">
          <w:rPr>
            <w:rFonts w:eastAsia="Times New Roman"/>
            <w:b w:val="0"/>
            <w:color w:val="1C1CD6"/>
            <w:sz w:val="27"/>
            <w:szCs w:val="27"/>
            <w:u w:val="single"/>
            <w:lang w:eastAsia="ru-RU"/>
          </w:rPr>
          <w:t>от 18.12.2006 № 232-ФЗ</w:t>
        </w:r>
      </w:hyperlink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)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координация и регулирование в пределах своей компетенции деятельности граждан (физических лиц) и юридических лиц в области мелиорации земель;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1111EE"/>
          <w:sz w:val="27"/>
          <w:szCs w:val="27"/>
          <w:lang w:eastAsia="ru-RU"/>
        </w:rPr>
        <w:t>содержание мелиоративных защитных лесных насаждений, расположенных на земельных участках, находящихся в муниципальной собственности и не переданных в пользование третьим лицам. </w:t>
      </w:r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(Дополнение абзацем - Федеральный закон </w:t>
      </w:r>
      <w:hyperlink r:id="rId57" w:tgtFrame="contents" w:history="1">
        <w:r w:rsidRPr="004751D1">
          <w:rPr>
            <w:rFonts w:eastAsia="Times New Roman"/>
            <w:b w:val="0"/>
            <w:color w:val="1C1CD6"/>
            <w:sz w:val="27"/>
            <w:szCs w:val="27"/>
            <w:u w:val="single"/>
            <w:lang w:eastAsia="ru-RU"/>
          </w:rPr>
          <w:t>от 27.12.2019 № 477-ФЗ</w:t>
        </w:r>
      </w:hyperlink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)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 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left="1890" w:hanging="1215"/>
        <w:rPr>
          <w:rFonts w:eastAsia="Times New Roman"/>
          <w:bCs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Cs/>
          <w:color w:val="333333"/>
          <w:sz w:val="27"/>
          <w:szCs w:val="27"/>
          <w:lang w:eastAsia="ru-RU"/>
        </w:rPr>
        <w:t>Глава V. Государственное управление в области мелиорации земель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 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left="1890" w:hanging="1215"/>
        <w:rPr>
          <w:rFonts w:eastAsia="Times New Roman"/>
          <w:bCs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Cs/>
          <w:color w:val="333333"/>
          <w:sz w:val="27"/>
          <w:szCs w:val="27"/>
          <w:lang w:eastAsia="ru-RU"/>
        </w:rPr>
        <w:t>Статья 17. Основы государственного управления в области мелиорации земель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 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Государственное управление в области мелиорации земель осуществляют Президент Российской Федерации, Правительство Российской Федерации, органы исполнительной власти субъектов Российской Федерации и федеральный орган исполнительной власти, осуществляющий функции по выработке государственной политики и нормативно-правовому регулированию в сфере агропромышленного комплекса, включая мелиорацию земель. </w:t>
      </w:r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(В редакции Федерального закона </w:t>
      </w:r>
      <w:hyperlink r:id="rId58" w:tgtFrame="contents" w:history="1">
        <w:r w:rsidRPr="004751D1">
          <w:rPr>
            <w:rFonts w:eastAsia="Times New Roman"/>
            <w:b w:val="0"/>
            <w:color w:val="1C1CD6"/>
            <w:sz w:val="27"/>
            <w:szCs w:val="27"/>
            <w:u w:val="single"/>
            <w:lang w:eastAsia="ru-RU"/>
          </w:rPr>
          <w:t>от 22.08.2004 № 122-ФЗ</w:t>
        </w:r>
      </w:hyperlink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)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Часть. (Утратила силу - Федеральный закон </w:t>
      </w:r>
      <w:hyperlink r:id="rId59" w:tgtFrame="contents" w:history="1">
        <w:r w:rsidRPr="004751D1">
          <w:rPr>
            <w:rFonts w:eastAsia="Times New Roman"/>
            <w:b w:val="0"/>
            <w:color w:val="1C1CD6"/>
            <w:sz w:val="27"/>
            <w:szCs w:val="27"/>
            <w:u w:val="single"/>
            <w:lang w:eastAsia="ru-RU"/>
          </w:rPr>
          <w:t>от 22.08.2004 № 122-ФЗ</w:t>
        </w:r>
      </w:hyperlink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)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Часть. (Утратила силу - Федеральный закон </w:t>
      </w:r>
      <w:hyperlink r:id="rId60" w:tgtFrame="contents" w:history="1">
        <w:r w:rsidRPr="004751D1">
          <w:rPr>
            <w:rFonts w:eastAsia="Times New Roman"/>
            <w:b w:val="0"/>
            <w:color w:val="1C1CD6"/>
            <w:sz w:val="27"/>
            <w:szCs w:val="27"/>
            <w:u w:val="single"/>
            <w:lang w:eastAsia="ru-RU"/>
          </w:rPr>
          <w:t>от 22.08.2004 № 122-ФЗ</w:t>
        </w:r>
      </w:hyperlink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)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 xml:space="preserve">Положение о федеральном органе исполнительной власти, осуществляющем функции по выработке государственной политики и нормативно-правовому регулированию в сфере агропромышленного комплекса, включая мелиорацию, а также о федеральном органе исполнительной власти, </w:t>
      </w: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lastRenderedPageBreak/>
        <w:t>осуществляющем функции по оказанию государственных услуг, управлению государственным имуществом в сфере агропромышленного комплекса, включая мелиорацию земель, утверждается Правительством Российской Федерации. </w:t>
      </w:r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(В редакции Федерального закона </w:t>
      </w:r>
      <w:hyperlink r:id="rId61" w:tgtFrame="contents" w:history="1">
        <w:r w:rsidRPr="004751D1">
          <w:rPr>
            <w:rFonts w:eastAsia="Times New Roman"/>
            <w:b w:val="0"/>
            <w:color w:val="1C1CD6"/>
            <w:sz w:val="27"/>
            <w:szCs w:val="27"/>
            <w:u w:val="single"/>
            <w:lang w:eastAsia="ru-RU"/>
          </w:rPr>
          <w:t>от 22.08.2004 № 122-ФЗ</w:t>
        </w:r>
      </w:hyperlink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)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 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left="1890" w:hanging="1215"/>
        <w:rPr>
          <w:rFonts w:eastAsia="Times New Roman"/>
          <w:bCs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Cs/>
          <w:color w:val="333333"/>
          <w:sz w:val="27"/>
          <w:szCs w:val="27"/>
          <w:lang w:eastAsia="ru-RU"/>
        </w:rPr>
        <w:t>Статья 18. Основные направления деятельности соответствующих федеральных органов исполнительной власти и органов исполнительной власти субъектов Российской Федерации в области мелиорации земель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(Наименование в редакции Федерального закона </w:t>
      </w:r>
      <w:hyperlink r:id="rId62" w:tgtFrame="contents" w:history="1">
        <w:r w:rsidRPr="004751D1">
          <w:rPr>
            <w:rFonts w:eastAsia="Times New Roman"/>
            <w:b w:val="0"/>
            <w:color w:val="1C1CD6"/>
            <w:sz w:val="27"/>
            <w:szCs w:val="27"/>
            <w:u w:val="single"/>
            <w:lang w:eastAsia="ru-RU"/>
          </w:rPr>
          <w:t>от 22.08.2004 № 122-ФЗ</w:t>
        </w:r>
      </w:hyperlink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)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 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Основными направлениями деятельности уполномоченных федеральных органов исполнительной власти и органов исполнительной власти субъектов Российской Федерации в области мелиорации земель являются: </w:t>
      </w:r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(В редакции федеральных законов </w:t>
      </w:r>
      <w:hyperlink r:id="rId63" w:tgtFrame="contents" w:history="1">
        <w:r w:rsidRPr="004751D1">
          <w:rPr>
            <w:rFonts w:eastAsia="Times New Roman"/>
            <w:b w:val="0"/>
            <w:color w:val="1C1CD6"/>
            <w:sz w:val="27"/>
            <w:szCs w:val="27"/>
            <w:u w:val="single"/>
            <w:lang w:eastAsia="ru-RU"/>
          </w:rPr>
          <w:t>от 22.08.2004 № 122-ФЗ</w:t>
        </w:r>
      </w:hyperlink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; </w:t>
      </w:r>
      <w:hyperlink r:id="rId64" w:tgtFrame="contents" w:history="1">
        <w:r w:rsidRPr="004751D1">
          <w:rPr>
            <w:rFonts w:eastAsia="Times New Roman"/>
            <w:b w:val="0"/>
            <w:color w:val="1C1CD6"/>
            <w:sz w:val="27"/>
            <w:szCs w:val="27"/>
            <w:u w:val="single"/>
            <w:lang w:eastAsia="ru-RU"/>
          </w:rPr>
          <w:t>от 14.10.2014 № 307-ФЗ</w:t>
        </w:r>
      </w:hyperlink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)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разработка и реализация федеральных и региональных (территориальных) программ в области мелиорации земель;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организация финансирования мелиорации земель;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организация эксплуатации государственных мелиоративных систем и отнесенных к государственной собственности отдельно расположенных гидротехнических сооружений</w:t>
      </w:r>
      <w:r w:rsidRPr="004751D1">
        <w:rPr>
          <w:rFonts w:eastAsia="Times New Roman"/>
          <w:b w:val="0"/>
          <w:color w:val="1111EE"/>
          <w:sz w:val="27"/>
          <w:szCs w:val="27"/>
          <w:lang w:eastAsia="ru-RU"/>
        </w:rPr>
        <w:t>, содержания мелиоративных защитных лесных насаждений, расположенных на земельных участках, находящихся в государственной собственности и не переданных в пользование третьим лицам</w:t>
      </w: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;</w:t>
      </w:r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 (В редакции Федерального закона </w:t>
      </w:r>
      <w:hyperlink r:id="rId65" w:tgtFrame="contents" w:history="1">
        <w:r w:rsidRPr="004751D1">
          <w:rPr>
            <w:rFonts w:eastAsia="Times New Roman"/>
            <w:b w:val="0"/>
            <w:color w:val="1C1CD6"/>
            <w:sz w:val="27"/>
            <w:szCs w:val="27"/>
            <w:u w:val="single"/>
            <w:lang w:eastAsia="ru-RU"/>
          </w:rPr>
          <w:t>от 27.12.2019 № 477-ФЗ</w:t>
        </w:r>
      </w:hyperlink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)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абзац; (Утратил силу - Федеральный закон </w:t>
      </w:r>
      <w:hyperlink r:id="rId66" w:tgtFrame="contents" w:history="1">
        <w:r w:rsidRPr="004751D1">
          <w:rPr>
            <w:rFonts w:eastAsia="Times New Roman"/>
            <w:b w:val="0"/>
            <w:color w:val="1C1CD6"/>
            <w:sz w:val="27"/>
            <w:szCs w:val="27"/>
            <w:u w:val="single"/>
            <w:lang w:eastAsia="ru-RU"/>
          </w:rPr>
          <w:t>от 14.07.2008 № 118-ФЗ</w:t>
        </w:r>
      </w:hyperlink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)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паспортизация мелиоративных систем и отдельно расположенных гидротехнических сооружений;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организация учета и проведение мониторинга мелиорированных земель;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организация разработки норм и правил в области мелиорации земель; </w:t>
      </w:r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(В редакции Федерального закона </w:t>
      </w:r>
      <w:hyperlink r:id="rId67" w:tgtFrame="contents" w:history="1">
        <w:r w:rsidRPr="004751D1">
          <w:rPr>
            <w:rFonts w:eastAsia="Times New Roman"/>
            <w:b w:val="0"/>
            <w:color w:val="1C1CD6"/>
            <w:sz w:val="27"/>
            <w:szCs w:val="27"/>
            <w:u w:val="single"/>
            <w:lang w:eastAsia="ru-RU"/>
          </w:rPr>
          <w:t>от 05.04.2016 № 104-ФЗ</w:t>
        </w:r>
      </w:hyperlink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)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организация и финансирование научно-исследовательских и опытно-конструкторских разработок в области мелиорации земель;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проведение государственной экспертизы проектной документации мелиоративных систем и отдельно расположенных гидротехнических сооружений; </w:t>
      </w:r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(В редакции Федерального закона </w:t>
      </w:r>
      <w:hyperlink r:id="rId68" w:tgtFrame="contents" w:history="1">
        <w:r w:rsidRPr="004751D1">
          <w:rPr>
            <w:rFonts w:eastAsia="Times New Roman"/>
            <w:b w:val="0"/>
            <w:color w:val="1C1CD6"/>
            <w:sz w:val="27"/>
            <w:szCs w:val="27"/>
            <w:u w:val="single"/>
            <w:lang w:eastAsia="ru-RU"/>
          </w:rPr>
          <w:t>от 18.12.2006 № 232-ФЗ</w:t>
        </w:r>
      </w:hyperlink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)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 xml:space="preserve">проведение мероприятий </w:t>
      </w:r>
      <w:proofErr w:type="gramStart"/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по контролю за состоянием мелиорированных земель при осуществлении государственного земельного надзора в соответствии с законодательством</w:t>
      </w:r>
      <w:proofErr w:type="gramEnd"/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 xml:space="preserve"> Российской Федерации; </w:t>
      </w:r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(В редакции Федерального закона </w:t>
      </w:r>
      <w:hyperlink r:id="rId69" w:tgtFrame="contents" w:history="1">
        <w:r w:rsidRPr="004751D1">
          <w:rPr>
            <w:rFonts w:eastAsia="Times New Roman"/>
            <w:b w:val="0"/>
            <w:color w:val="1C1CD6"/>
            <w:sz w:val="27"/>
            <w:szCs w:val="27"/>
            <w:u w:val="single"/>
            <w:lang w:eastAsia="ru-RU"/>
          </w:rPr>
          <w:t>от 14.10.2014 № 307-ФЗ</w:t>
        </w:r>
      </w:hyperlink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)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1111EE"/>
          <w:sz w:val="27"/>
          <w:szCs w:val="27"/>
          <w:lang w:eastAsia="ru-RU"/>
        </w:rPr>
        <w:t>организация учета мелиоративных защитных лесных насаждений;</w:t>
      </w:r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 (Дополнение абзацем - Федеральный закон </w:t>
      </w:r>
      <w:hyperlink r:id="rId70" w:tgtFrame="contents" w:history="1">
        <w:r w:rsidRPr="004751D1">
          <w:rPr>
            <w:rFonts w:eastAsia="Times New Roman"/>
            <w:b w:val="0"/>
            <w:color w:val="1C1CD6"/>
            <w:sz w:val="27"/>
            <w:szCs w:val="27"/>
            <w:u w:val="single"/>
            <w:lang w:eastAsia="ru-RU"/>
          </w:rPr>
          <w:t>от 27.12.2019 № 477-ФЗ</w:t>
        </w:r>
      </w:hyperlink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)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lastRenderedPageBreak/>
        <w:t>иные направления деятельности, определенные законодательством Российской Федерации.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 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left="1890" w:hanging="1215"/>
        <w:rPr>
          <w:rFonts w:eastAsia="Times New Roman"/>
          <w:bCs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Cs/>
          <w:color w:val="333333"/>
          <w:sz w:val="27"/>
          <w:szCs w:val="27"/>
          <w:lang w:eastAsia="ru-RU"/>
        </w:rPr>
        <w:t>Статья 19.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(Статья утратила силу - Федеральный закон </w:t>
      </w:r>
      <w:hyperlink r:id="rId71" w:tgtFrame="contents" w:history="1">
        <w:r w:rsidRPr="004751D1">
          <w:rPr>
            <w:rFonts w:eastAsia="Times New Roman"/>
            <w:b w:val="0"/>
            <w:color w:val="1C1CD6"/>
            <w:sz w:val="27"/>
            <w:szCs w:val="27"/>
            <w:u w:val="single"/>
            <w:lang w:eastAsia="ru-RU"/>
          </w:rPr>
          <w:t>от 13.05.2008 № 66-ФЗ</w:t>
        </w:r>
      </w:hyperlink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)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 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left="1890" w:hanging="1215"/>
        <w:rPr>
          <w:rFonts w:eastAsia="Times New Roman"/>
          <w:bCs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Cs/>
          <w:color w:val="333333"/>
          <w:sz w:val="27"/>
          <w:szCs w:val="27"/>
          <w:lang w:eastAsia="ru-RU"/>
        </w:rPr>
        <w:t>Статья 20. Паспортизация мелиоративных систем и отдельно расположенных гидротехнических сооружений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 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Мелиоративные системы и отдельно расположенные гидротехнические сооружения подлежат паспортизации. При проведении паспортизации на мелиоративную систему и на каждое гидротехническое сооружение, входящее или не входящее в мелиоративную систему, составляется паспорт, в котором содержатся сведения о технических характеристиках и состоянии соответственно мелиоративной системы и гидротехнического сооружения.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Порядок проведения паспортизации мелиоративных систем и гидротехнических сооружений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агропромышленного комплекса, включая мелиорацию. </w:t>
      </w:r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(В редакции Федерального закона </w:t>
      </w:r>
      <w:hyperlink r:id="rId72" w:tgtFrame="contents" w:history="1">
        <w:r w:rsidRPr="004751D1">
          <w:rPr>
            <w:rFonts w:eastAsia="Times New Roman"/>
            <w:b w:val="0"/>
            <w:color w:val="1C1CD6"/>
            <w:sz w:val="27"/>
            <w:szCs w:val="27"/>
            <w:u w:val="single"/>
            <w:lang w:eastAsia="ru-RU"/>
          </w:rPr>
          <w:t>от 22.08.2004 № 122-ФЗ</w:t>
        </w:r>
      </w:hyperlink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)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 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left="1890" w:hanging="1215"/>
        <w:rPr>
          <w:rFonts w:eastAsia="Times New Roman"/>
          <w:bCs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Cs/>
          <w:color w:val="1111EE"/>
          <w:sz w:val="27"/>
          <w:szCs w:val="27"/>
          <w:lang w:eastAsia="ru-RU"/>
        </w:rPr>
        <w:t>Статья 20</w:t>
      </w:r>
      <w:r w:rsidRPr="004751D1">
        <w:rPr>
          <w:rFonts w:eastAsia="Times New Roman"/>
          <w:b w:val="0"/>
          <w:color w:val="0000AF"/>
          <w:sz w:val="17"/>
          <w:szCs w:val="17"/>
          <w:lang w:eastAsia="ru-RU"/>
        </w:rPr>
        <w:t>1</w:t>
      </w:r>
      <w:r w:rsidRPr="004751D1">
        <w:rPr>
          <w:rFonts w:eastAsia="Times New Roman"/>
          <w:bCs/>
          <w:color w:val="1111EE"/>
          <w:sz w:val="27"/>
          <w:szCs w:val="27"/>
          <w:lang w:eastAsia="ru-RU"/>
        </w:rPr>
        <w:t>. Учет мелиоративных защитных лесных насаждений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 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1111EE"/>
          <w:sz w:val="27"/>
          <w:szCs w:val="27"/>
          <w:lang w:eastAsia="ru-RU"/>
        </w:rPr>
        <w:t>Учет мелиоративных защитных лесных насаждений представляет собой сбор и систематизацию сведений о мелиоративных защитных лесных насаждениях, в том числе сведений о площадях, местоположении и состоянии мелиоративных защитных лесных насаждений, об их породном и возрастном составе, иных количественных и качественных характеристиках мелиоративных защитных лесных насаждений.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proofErr w:type="gramStart"/>
      <w:r w:rsidRPr="004751D1">
        <w:rPr>
          <w:rFonts w:eastAsia="Times New Roman"/>
          <w:b w:val="0"/>
          <w:color w:val="1111EE"/>
          <w:sz w:val="27"/>
          <w:szCs w:val="27"/>
          <w:lang w:eastAsia="ru-RU"/>
        </w:rPr>
        <w:t>Учет мелиоративных защитных лесных насаждений осуществляется уполномоченным федеральным органом исполнительной власти, осуществляющим функции по оказанию государственных услуг, управлению государственным имуществом в сфере агропромышленного комплекса, включая мелиорацию, и органами исполнительной власти субъектов Российской Федерации, уполномоченными в области мелиорации земель, на основе сведений, которые обязаны предоставлять собственники земельных участков, на которых расположены мелиоративные защитные лесные насаждения, а также на основе землеустроительной документации</w:t>
      </w:r>
      <w:proofErr w:type="gramEnd"/>
      <w:r w:rsidRPr="004751D1">
        <w:rPr>
          <w:rFonts w:eastAsia="Times New Roman"/>
          <w:b w:val="0"/>
          <w:color w:val="1111EE"/>
          <w:sz w:val="27"/>
          <w:szCs w:val="27"/>
          <w:lang w:eastAsia="ru-RU"/>
        </w:rPr>
        <w:t>, данных мониторинга мелиорированных земель и других источников информации.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1111EE"/>
          <w:sz w:val="27"/>
          <w:szCs w:val="27"/>
          <w:lang w:eastAsia="ru-RU"/>
        </w:rPr>
        <w:t xml:space="preserve">Органы исполнительной власти субъектов Российской Федерации, уполномоченные в области мелиорации земель, предоставляют в федеральный </w:t>
      </w:r>
      <w:r w:rsidRPr="004751D1">
        <w:rPr>
          <w:rFonts w:eastAsia="Times New Roman"/>
          <w:b w:val="0"/>
          <w:color w:val="1111EE"/>
          <w:sz w:val="27"/>
          <w:szCs w:val="27"/>
          <w:lang w:eastAsia="ru-RU"/>
        </w:rPr>
        <w:lastRenderedPageBreak/>
        <w:t>орган исполнительной власти, осуществляющий функции по оказанию государственных услуг, управлению государственным имуществом в сфере агропромышленного комплекса, включая мелиорацию, сведения о мелиоративных защитных лесных насаждениях на территориях соответствующих субъектов Российской Федерации.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1111EE"/>
          <w:sz w:val="27"/>
          <w:szCs w:val="27"/>
          <w:lang w:eastAsia="ru-RU"/>
        </w:rPr>
        <w:t>Порядок осуществления учета мелиоративных защитных лесных насаждений, состав, форма и порядок предоставления сведений, подлежащих такому учету,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агропромышленного комплекса, включая мелиорацию.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(Дополнение статьей - Федеральный закон </w:t>
      </w:r>
      <w:hyperlink r:id="rId73" w:tgtFrame="contents" w:history="1">
        <w:r w:rsidRPr="004751D1">
          <w:rPr>
            <w:rFonts w:eastAsia="Times New Roman"/>
            <w:b w:val="0"/>
            <w:color w:val="1C1CD6"/>
            <w:sz w:val="27"/>
            <w:szCs w:val="27"/>
            <w:u w:val="single"/>
            <w:lang w:eastAsia="ru-RU"/>
          </w:rPr>
          <w:t>от 27.12.2019 № 477-ФЗ</w:t>
        </w:r>
      </w:hyperlink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)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 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left="1890" w:hanging="1215"/>
        <w:rPr>
          <w:rFonts w:eastAsia="Times New Roman"/>
          <w:bCs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Cs/>
          <w:color w:val="333333"/>
          <w:sz w:val="27"/>
          <w:szCs w:val="27"/>
          <w:lang w:eastAsia="ru-RU"/>
        </w:rPr>
        <w:t>Статья 21. Государственный мониторинг мелиорированных земель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 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 xml:space="preserve">Государственный мониторинг мелиорированных земель является составной частью государственного мониторинга земель и представляет собой систему наблюдений за состоянием мелиорированных земель. На основе этих наблюдений выявляются изменения состояния мелиорированных </w:t>
      </w:r>
      <w:proofErr w:type="gramStart"/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земель</w:t>
      </w:r>
      <w:proofErr w:type="gramEnd"/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 xml:space="preserve"> и дается оценка таких изменений.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Объектами государственного мониторинга мелиорированных земель являются все мелиорированные земли в Российской Федерации.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(Статья в редакции Федерального закона </w:t>
      </w:r>
      <w:hyperlink r:id="rId74" w:tgtFrame="contents" w:history="1">
        <w:r w:rsidRPr="004751D1">
          <w:rPr>
            <w:rFonts w:eastAsia="Times New Roman"/>
            <w:b w:val="0"/>
            <w:color w:val="1C1CD6"/>
            <w:sz w:val="27"/>
            <w:szCs w:val="27"/>
            <w:u w:val="single"/>
            <w:lang w:eastAsia="ru-RU"/>
          </w:rPr>
          <w:t>от 26.06.2007 № 118-ФЗ</w:t>
        </w:r>
      </w:hyperlink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)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 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left="1890" w:hanging="1215"/>
        <w:rPr>
          <w:rFonts w:eastAsia="Times New Roman"/>
          <w:bCs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Cs/>
          <w:color w:val="333333"/>
          <w:sz w:val="27"/>
          <w:szCs w:val="27"/>
          <w:lang w:eastAsia="ru-RU"/>
        </w:rPr>
        <w:t>Статья 22.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(Статья исключена - Федеральный закон </w:t>
      </w:r>
      <w:hyperlink r:id="rId75" w:tgtFrame="contents" w:history="1">
        <w:r w:rsidRPr="004751D1">
          <w:rPr>
            <w:rFonts w:eastAsia="Times New Roman"/>
            <w:b w:val="0"/>
            <w:color w:val="1C1CD6"/>
            <w:sz w:val="27"/>
            <w:szCs w:val="27"/>
            <w:u w:val="single"/>
            <w:lang w:eastAsia="ru-RU"/>
          </w:rPr>
          <w:t>от 10.01.2003 № 15-ФЗ</w:t>
        </w:r>
      </w:hyperlink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)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 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left="1890" w:hanging="1215"/>
        <w:rPr>
          <w:rFonts w:eastAsia="Times New Roman"/>
          <w:bCs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Cs/>
          <w:color w:val="333333"/>
          <w:sz w:val="27"/>
          <w:szCs w:val="27"/>
          <w:lang w:eastAsia="ru-RU"/>
        </w:rPr>
        <w:t>Статья 23. Экспертиза проектной документации мелиоративных систем и отдельно расположенных гидротехнических сооружений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(Наименование в редакции Федерального закона </w:t>
      </w:r>
      <w:hyperlink r:id="rId76" w:tgtFrame="contents" w:history="1">
        <w:r w:rsidRPr="004751D1">
          <w:rPr>
            <w:rFonts w:eastAsia="Times New Roman"/>
            <w:b w:val="0"/>
            <w:color w:val="1C1CD6"/>
            <w:sz w:val="27"/>
            <w:szCs w:val="27"/>
            <w:u w:val="single"/>
            <w:lang w:eastAsia="ru-RU"/>
          </w:rPr>
          <w:t>от 28.11.2011 № 337-ФЗ</w:t>
        </w:r>
      </w:hyperlink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)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 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Проектная документация мелиоративных систем и отдельно расположенных гидротехнических сооружений подлежит экспертизе в соответствии с законодательством Российской Федерации о градостроительной деятельности.</w:t>
      </w:r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 (В редакции Федерального закона </w:t>
      </w:r>
      <w:hyperlink r:id="rId77" w:tgtFrame="contents" w:history="1">
        <w:r w:rsidRPr="004751D1">
          <w:rPr>
            <w:rFonts w:eastAsia="Times New Roman"/>
            <w:b w:val="0"/>
            <w:color w:val="1C1CD6"/>
            <w:sz w:val="27"/>
            <w:szCs w:val="27"/>
            <w:u w:val="single"/>
            <w:lang w:eastAsia="ru-RU"/>
          </w:rPr>
          <w:t>от 28.11.2011 № 337-ФЗ</w:t>
        </w:r>
      </w:hyperlink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)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(Статья в редакции Федерального закона </w:t>
      </w:r>
      <w:hyperlink r:id="rId78" w:tgtFrame="contents" w:history="1">
        <w:r w:rsidRPr="004751D1">
          <w:rPr>
            <w:rFonts w:eastAsia="Times New Roman"/>
            <w:b w:val="0"/>
            <w:color w:val="1C1CD6"/>
            <w:sz w:val="27"/>
            <w:szCs w:val="27"/>
            <w:u w:val="single"/>
            <w:lang w:eastAsia="ru-RU"/>
          </w:rPr>
          <w:t>от 18.12.2006 № 232-ФЗ</w:t>
        </w:r>
      </w:hyperlink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)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 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left="1890" w:hanging="1215"/>
        <w:rPr>
          <w:rFonts w:eastAsia="Times New Roman"/>
          <w:bCs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Cs/>
          <w:color w:val="333333"/>
          <w:sz w:val="27"/>
          <w:szCs w:val="27"/>
          <w:lang w:eastAsia="ru-RU"/>
        </w:rPr>
        <w:t>Глава VI. Порядок проведения мелиорации земель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 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left="1890" w:hanging="1215"/>
        <w:rPr>
          <w:rFonts w:eastAsia="Times New Roman"/>
          <w:bCs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Cs/>
          <w:color w:val="333333"/>
          <w:sz w:val="27"/>
          <w:szCs w:val="27"/>
          <w:lang w:eastAsia="ru-RU"/>
        </w:rPr>
        <w:lastRenderedPageBreak/>
        <w:t>Статья 24. Планирование мелиорации земель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 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Планирование мелиорации земель проводится федеральным органом исполнительной власти, осуществляющим функции по оказанию государственных услуг, управлению государственным имуществом в сфере агропромышленного комплекса, включая мелиорацию, в соответствии с федеральными и региональными (территориальными) программами в области мелиорации земель, а также по заказам собственников, владельцев и пользователей земельных участков. </w:t>
      </w:r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(В редакции Федерального закона </w:t>
      </w:r>
      <w:hyperlink r:id="rId79" w:tgtFrame="contents" w:history="1">
        <w:r w:rsidRPr="004751D1">
          <w:rPr>
            <w:rFonts w:eastAsia="Times New Roman"/>
            <w:b w:val="0"/>
            <w:color w:val="1C1CD6"/>
            <w:sz w:val="27"/>
            <w:szCs w:val="27"/>
            <w:u w:val="single"/>
            <w:lang w:eastAsia="ru-RU"/>
          </w:rPr>
          <w:t>от 22.08.2004 № 122-ФЗ</w:t>
        </w:r>
      </w:hyperlink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)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В федеральных и региональных (территориальных) программах в области мелиорации земель предусматриваются приоритеты определенных видов мелиорации земель в зависимости от природно-климатических особенностей соответствующих территорий и нужд сельского хозяйства.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При планировании мелиорации земель по заказам собственников, владельцев и пользователей земельных участков виды и масштабы применения мелиорации земель определяются на основе норм и правил. </w:t>
      </w:r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(В редакции Федерального закона </w:t>
      </w:r>
      <w:hyperlink r:id="rId80" w:tgtFrame="contents" w:history="1">
        <w:r w:rsidRPr="004751D1">
          <w:rPr>
            <w:rFonts w:eastAsia="Times New Roman"/>
            <w:b w:val="0"/>
            <w:color w:val="1C1CD6"/>
            <w:sz w:val="27"/>
            <w:szCs w:val="27"/>
            <w:u w:val="single"/>
            <w:lang w:eastAsia="ru-RU"/>
          </w:rPr>
          <w:t>от 05.04.2016 № 104-ФЗ</w:t>
        </w:r>
      </w:hyperlink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)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 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left="1890" w:hanging="1215"/>
        <w:rPr>
          <w:rFonts w:eastAsia="Times New Roman"/>
          <w:bCs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Cs/>
          <w:color w:val="333333"/>
          <w:sz w:val="27"/>
          <w:szCs w:val="27"/>
          <w:lang w:eastAsia="ru-RU"/>
        </w:rPr>
        <w:t>Статья 25. Проведение мелиорации земель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 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Мелиорация земель проводится на основе проектов, разработанных в соответствии с технико-экономическими обоснованиями и учитывающих строительные, экологические, санитарные и иные нормы и правила. </w:t>
      </w:r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(В редакции Федерального закона </w:t>
      </w:r>
      <w:hyperlink r:id="rId81" w:tgtFrame="contents" w:history="1">
        <w:r w:rsidRPr="004751D1">
          <w:rPr>
            <w:rFonts w:eastAsia="Times New Roman"/>
            <w:b w:val="0"/>
            <w:color w:val="1C1CD6"/>
            <w:sz w:val="27"/>
            <w:szCs w:val="27"/>
            <w:u w:val="single"/>
            <w:lang w:eastAsia="ru-RU"/>
          </w:rPr>
          <w:t>от 05.04.2016 № 104-ФЗ</w:t>
        </w:r>
      </w:hyperlink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)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Порядок разработки, согласования и утверждения проектов мелиорации земель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агропромышленного комплекса, включая мелиорацию. </w:t>
      </w:r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(В редакции Федерального закона </w:t>
      </w:r>
      <w:hyperlink r:id="rId82" w:tgtFrame="contents" w:history="1">
        <w:r w:rsidRPr="004751D1">
          <w:rPr>
            <w:rFonts w:eastAsia="Times New Roman"/>
            <w:b w:val="0"/>
            <w:color w:val="1C1CD6"/>
            <w:sz w:val="27"/>
            <w:szCs w:val="27"/>
            <w:u w:val="single"/>
            <w:lang w:eastAsia="ru-RU"/>
          </w:rPr>
          <w:t>от 22.08.2004 № 122-ФЗ</w:t>
        </w:r>
      </w:hyperlink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)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(Часть исключена (в подсчете порядковых номеров не учитывается) -  Федеральный закон </w:t>
      </w:r>
      <w:hyperlink r:id="rId83" w:tgtFrame="contents" w:history="1">
        <w:r w:rsidRPr="004751D1">
          <w:rPr>
            <w:rFonts w:eastAsia="Times New Roman"/>
            <w:b w:val="0"/>
            <w:color w:val="1C1CD6"/>
            <w:sz w:val="27"/>
            <w:szCs w:val="27"/>
            <w:u w:val="single"/>
            <w:lang w:eastAsia="ru-RU"/>
          </w:rPr>
          <w:t>от 10.01.2003 № 15-ФЗ</w:t>
        </w:r>
      </w:hyperlink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)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Проектирование и строительство мелиоративных систем, в процессе функционирования которых используются водные объекты, осуществляются в соответствии с водным законодательством. </w:t>
      </w:r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(В редакции Федерального закона </w:t>
      </w:r>
      <w:hyperlink r:id="rId84" w:tgtFrame="contents" w:history="1">
        <w:r w:rsidRPr="004751D1">
          <w:rPr>
            <w:rFonts w:eastAsia="Times New Roman"/>
            <w:b w:val="0"/>
            <w:color w:val="1C1CD6"/>
            <w:sz w:val="27"/>
            <w:szCs w:val="27"/>
            <w:u w:val="single"/>
            <w:lang w:eastAsia="ru-RU"/>
          </w:rPr>
          <w:t>от 14.07.2008 № 118-ФЗ</w:t>
        </w:r>
      </w:hyperlink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)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 xml:space="preserve">Проведение </w:t>
      </w:r>
      <w:proofErr w:type="spellStart"/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агролесомелиорации</w:t>
      </w:r>
      <w:proofErr w:type="spellEnd"/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 xml:space="preserve"> земель осуществляется в соответствии с настоящим Федеральным законом и лесным законодательством Российской Федерации. </w:t>
      </w:r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(В редакции Федерального закона </w:t>
      </w:r>
      <w:hyperlink r:id="rId85" w:tgtFrame="contents" w:history="1">
        <w:r w:rsidRPr="004751D1">
          <w:rPr>
            <w:rFonts w:eastAsia="Times New Roman"/>
            <w:b w:val="0"/>
            <w:color w:val="1C1CD6"/>
            <w:sz w:val="27"/>
            <w:szCs w:val="27"/>
            <w:u w:val="single"/>
            <w:lang w:eastAsia="ru-RU"/>
          </w:rPr>
          <w:t>от 10.01.2003 № 15-ФЗ</w:t>
        </w:r>
      </w:hyperlink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)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 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left="1890" w:hanging="1215"/>
        <w:rPr>
          <w:rFonts w:eastAsia="Times New Roman"/>
          <w:bCs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Cs/>
          <w:color w:val="333333"/>
          <w:sz w:val="27"/>
          <w:szCs w:val="27"/>
          <w:lang w:eastAsia="ru-RU"/>
        </w:rPr>
        <w:lastRenderedPageBreak/>
        <w:t>Статья 26. Порядок использования земель для проведения мелиоративных мероприятий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 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Земельные участки, отнесенные в установленном порядке к мелиорируемым землям, предоставляются для проведения мелиоративных мероприятий в порядке, предусмотренном земельным законодательством Российской Федерации. </w:t>
      </w:r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(В редакции Федерального закона </w:t>
      </w:r>
      <w:hyperlink r:id="rId86" w:tgtFrame="contents" w:history="1">
        <w:r w:rsidRPr="004751D1">
          <w:rPr>
            <w:rFonts w:eastAsia="Times New Roman"/>
            <w:b w:val="0"/>
            <w:color w:val="1C1CD6"/>
            <w:sz w:val="27"/>
            <w:szCs w:val="27"/>
            <w:u w:val="single"/>
            <w:lang w:eastAsia="ru-RU"/>
          </w:rPr>
          <w:t>от 31.12.2014 № 499-ФЗ</w:t>
        </w:r>
      </w:hyperlink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)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Земельные участки, которые находятся в государственной или муниципальной собственности и на которых размещены государственные мелиоративные системы или находящиеся в муниципальной собственности мелиоративные системы и находящиеся в государственной или муниципальной собственности отдельно расположенные гидротехнические сооружения, предоставляются организациям, осуществляющим эксплуатацию указанных систем и сооружений, в соответствии с законодательством Российской Федерации. </w:t>
      </w:r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(В редакции Федерального закона </w:t>
      </w:r>
      <w:hyperlink r:id="rId87" w:tgtFrame="contents" w:history="1">
        <w:r w:rsidRPr="004751D1">
          <w:rPr>
            <w:rFonts w:eastAsia="Times New Roman"/>
            <w:b w:val="0"/>
            <w:color w:val="1C1CD6"/>
            <w:sz w:val="27"/>
            <w:szCs w:val="27"/>
            <w:u w:val="single"/>
            <w:lang w:eastAsia="ru-RU"/>
          </w:rPr>
          <w:t>от 26.06.2007 № 118-ФЗ</w:t>
        </w:r>
      </w:hyperlink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)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Земельные участки, которые граничат с участками мелиорируемых (мелиорированных) земель, могут быть использованы для обеспечения мелиорации земель на праве ограниченного пользования чужим земельным участком (сервитута) в соответствии с гражданским и земельным законодательством Российской Федерации.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 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left="1890" w:hanging="1215"/>
        <w:rPr>
          <w:rFonts w:eastAsia="Times New Roman"/>
          <w:bCs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Cs/>
          <w:color w:val="333333"/>
          <w:sz w:val="27"/>
          <w:szCs w:val="27"/>
          <w:lang w:eastAsia="ru-RU"/>
        </w:rPr>
        <w:t>Статья 27. Приемка в эксплуатацию мелиоративных систем, отдельно расположенных гидротехнических сооружений и </w:t>
      </w:r>
      <w:r w:rsidRPr="004751D1">
        <w:rPr>
          <w:rFonts w:eastAsia="Times New Roman"/>
          <w:bCs/>
          <w:color w:val="1111EE"/>
          <w:sz w:val="27"/>
          <w:szCs w:val="27"/>
          <w:lang w:eastAsia="ru-RU"/>
        </w:rPr>
        <w:t>мелиоративных </w:t>
      </w:r>
      <w:r w:rsidRPr="004751D1">
        <w:rPr>
          <w:rFonts w:eastAsia="Times New Roman"/>
          <w:bCs/>
          <w:color w:val="333333"/>
          <w:sz w:val="27"/>
          <w:szCs w:val="27"/>
          <w:lang w:eastAsia="ru-RU"/>
        </w:rPr>
        <w:t>защитных лесных насаждений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(Наименование в редакции Федерального закона </w:t>
      </w:r>
      <w:hyperlink r:id="rId88" w:tgtFrame="contents" w:history="1">
        <w:r w:rsidRPr="004751D1">
          <w:rPr>
            <w:rFonts w:eastAsia="Times New Roman"/>
            <w:b w:val="0"/>
            <w:color w:val="1C1CD6"/>
            <w:sz w:val="27"/>
            <w:szCs w:val="27"/>
            <w:u w:val="single"/>
            <w:lang w:eastAsia="ru-RU"/>
          </w:rPr>
          <w:t>от 27.12.2019 № 477-ФЗ</w:t>
        </w:r>
      </w:hyperlink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)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 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Приемка в эксплуатацию мелиоративных систем, отдельно расположенных гидротехнических сооружений и </w:t>
      </w:r>
      <w:r w:rsidRPr="004751D1">
        <w:rPr>
          <w:rFonts w:eastAsia="Times New Roman"/>
          <w:b w:val="0"/>
          <w:color w:val="1111EE"/>
          <w:sz w:val="27"/>
          <w:szCs w:val="27"/>
          <w:lang w:eastAsia="ru-RU"/>
        </w:rPr>
        <w:t>мелиоративных </w:t>
      </w: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защитных лесных насаждений проводится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агропромышленного комплекса, включая мелиорацию.</w:t>
      </w:r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 (В редакции федеральных законов </w:t>
      </w:r>
      <w:hyperlink r:id="rId89" w:tgtFrame="contents" w:history="1">
        <w:r w:rsidRPr="004751D1">
          <w:rPr>
            <w:rFonts w:eastAsia="Times New Roman"/>
            <w:b w:val="0"/>
            <w:color w:val="1C1CD6"/>
            <w:sz w:val="27"/>
            <w:szCs w:val="27"/>
            <w:u w:val="single"/>
            <w:lang w:eastAsia="ru-RU"/>
          </w:rPr>
          <w:t>от 22.08.2004 № 122-ФЗ</w:t>
        </w:r>
      </w:hyperlink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, </w:t>
      </w:r>
      <w:hyperlink r:id="rId90" w:tgtFrame="contents" w:history="1">
        <w:r w:rsidRPr="004751D1">
          <w:rPr>
            <w:rFonts w:eastAsia="Times New Roman"/>
            <w:b w:val="0"/>
            <w:color w:val="1C1CD6"/>
            <w:sz w:val="27"/>
            <w:szCs w:val="27"/>
            <w:u w:val="single"/>
            <w:lang w:eastAsia="ru-RU"/>
          </w:rPr>
          <w:t>от 27.12.2019 № 477-ФЗ</w:t>
        </w:r>
      </w:hyperlink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)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 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left="1890" w:hanging="1215"/>
        <w:rPr>
          <w:rFonts w:eastAsia="Times New Roman"/>
          <w:bCs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Cs/>
          <w:color w:val="333333"/>
          <w:sz w:val="27"/>
          <w:szCs w:val="27"/>
          <w:lang w:eastAsia="ru-RU"/>
        </w:rPr>
        <w:t>Статья 28. Особенности предоставления гражданам (физическим лицам) в собственность, владение и пользование мелиорированных земель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 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 xml:space="preserve">Предоставление гражданам (физическим лицам) в собственность, владение и пользование земельных участков в границах мелиоративной системы общего пользования допускается при условии соблюдения </w:t>
      </w: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lastRenderedPageBreak/>
        <w:t>технологической схемы эксплуатации сооружений и устройств этой системы, являющихся общими для нескольких граждан (физических лиц).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proofErr w:type="gramStart"/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 xml:space="preserve">При распределении между гражданами (физическими лицами) мелиорированных земель в границах мелиоративной системы общего пользования эти лица обязаны осуществлять содержание и ремонт указанной мелиоративной системы на долевой основе пропорционально объему </w:t>
      </w:r>
      <w:proofErr w:type="spellStart"/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водоподачи</w:t>
      </w:r>
      <w:proofErr w:type="spellEnd"/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 xml:space="preserve"> или площади осушенных земель с заключением соответствующих договоров и привлечением (или созданием) </w:t>
      </w:r>
      <w:r w:rsidRPr="004751D1">
        <w:rPr>
          <w:rFonts w:eastAsia="Times New Roman"/>
          <w:b w:val="0"/>
          <w:color w:val="1111EE"/>
          <w:sz w:val="27"/>
          <w:szCs w:val="27"/>
          <w:lang w:eastAsia="ru-RU"/>
        </w:rPr>
        <w:t>организаций, осуществляющих эксплуатацию государственных мелиоративных систем и (или) отнесенных к государственной собственности отдельно расположенных гидротехнических сооружений</w:t>
      </w: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.</w:t>
      </w:r>
      <w:proofErr w:type="gramEnd"/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 (В редакции Федерального закона </w:t>
      </w:r>
      <w:hyperlink r:id="rId91" w:tgtFrame="contents" w:history="1">
        <w:r w:rsidRPr="004751D1">
          <w:rPr>
            <w:rFonts w:eastAsia="Times New Roman"/>
            <w:b w:val="0"/>
            <w:color w:val="1C1CD6"/>
            <w:sz w:val="27"/>
            <w:szCs w:val="27"/>
            <w:u w:val="single"/>
            <w:lang w:eastAsia="ru-RU"/>
          </w:rPr>
          <w:t>от 19.12.2022 № 539-ФЗ</w:t>
        </w:r>
      </w:hyperlink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)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 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left="1890" w:hanging="1215"/>
        <w:rPr>
          <w:rFonts w:eastAsia="Times New Roman"/>
          <w:bCs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Cs/>
          <w:color w:val="333333"/>
          <w:sz w:val="27"/>
          <w:szCs w:val="27"/>
          <w:lang w:eastAsia="ru-RU"/>
        </w:rPr>
        <w:t>Статья 29. Эксплуатация мелиоративных систем, отдельно расположенных гидротехнических сооружений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(Наименование в редакции Федерального закона </w:t>
      </w:r>
      <w:hyperlink r:id="rId92" w:tgtFrame="contents" w:history="1">
        <w:r w:rsidRPr="004751D1">
          <w:rPr>
            <w:rFonts w:eastAsia="Times New Roman"/>
            <w:b w:val="0"/>
            <w:color w:val="1C1CD6"/>
            <w:sz w:val="27"/>
            <w:szCs w:val="27"/>
            <w:u w:val="single"/>
            <w:lang w:eastAsia="ru-RU"/>
          </w:rPr>
          <w:t>от 27.12.2019 № 477-ФЗ</w:t>
        </w:r>
      </w:hyperlink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)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 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Граждане (физические лица) и юридические лица, которые эксплуатируют мелиоративные системы, отдельно расположенные гидротехнические сооружения, обязаны содержать указанные объекты в исправном (надлежащем) состоянии и принимать меры по предупреждению их повреждения.</w:t>
      </w:r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 (В редакции Федерального закона </w:t>
      </w:r>
      <w:hyperlink r:id="rId93" w:tgtFrame="contents" w:history="1">
        <w:r w:rsidRPr="004751D1">
          <w:rPr>
            <w:rFonts w:eastAsia="Times New Roman"/>
            <w:b w:val="0"/>
            <w:color w:val="1C1CD6"/>
            <w:sz w:val="27"/>
            <w:szCs w:val="27"/>
            <w:u w:val="single"/>
            <w:lang w:eastAsia="ru-RU"/>
          </w:rPr>
          <w:t>от 27.12.2019 № 477-ФЗ</w:t>
        </w:r>
      </w:hyperlink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)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Правила эксплуатации мелиоративных систем и отдельно расположенных гидротехнических сооружений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агропромышленного комплекса, включая мелиорацию, по согласованию с заинтересованными федеральными органами исполнительной власти и другими государственными органами.</w:t>
      </w:r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 (В редакции федеральных законов </w:t>
      </w:r>
      <w:hyperlink r:id="rId94" w:tgtFrame="contents" w:history="1">
        <w:r w:rsidRPr="004751D1">
          <w:rPr>
            <w:rFonts w:eastAsia="Times New Roman"/>
            <w:b w:val="0"/>
            <w:color w:val="1C1CD6"/>
            <w:sz w:val="27"/>
            <w:szCs w:val="27"/>
            <w:u w:val="single"/>
            <w:lang w:eastAsia="ru-RU"/>
          </w:rPr>
          <w:t>от 22.08.2004 № 122-ФЗ</w:t>
        </w:r>
      </w:hyperlink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, </w:t>
      </w:r>
      <w:hyperlink r:id="rId95" w:tgtFrame="contents" w:history="1">
        <w:r w:rsidRPr="004751D1">
          <w:rPr>
            <w:rFonts w:eastAsia="Times New Roman"/>
            <w:b w:val="0"/>
            <w:color w:val="1C1CD6"/>
            <w:sz w:val="27"/>
            <w:szCs w:val="27"/>
            <w:u w:val="single"/>
            <w:lang w:eastAsia="ru-RU"/>
          </w:rPr>
          <w:t>от 27.12.2019 № 477-ФЗ</w:t>
        </w:r>
      </w:hyperlink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)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Содержание в исправном (надлежащем) состоянии мелиоративных систем, отдельно расположенных гидротехнических сооружений организуют в отношении:</w:t>
      </w:r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 (В редакции Федерального закона </w:t>
      </w:r>
      <w:hyperlink r:id="rId96" w:tgtFrame="contents" w:history="1">
        <w:r w:rsidRPr="004751D1">
          <w:rPr>
            <w:rFonts w:eastAsia="Times New Roman"/>
            <w:b w:val="0"/>
            <w:color w:val="1C1CD6"/>
            <w:sz w:val="27"/>
            <w:szCs w:val="27"/>
            <w:u w:val="single"/>
            <w:lang w:eastAsia="ru-RU"/>
          </w:rPr>
          <w:t>от 27.12.2019 № 477-ФЗ</w:t>
        </w:r>
      </w:hyperlink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)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государственных мелиоративных систем и отнесенных к государственной собственности отдельно расположенных гидротехнических сооружений  - федеральный орган исполнительной власти, осуществляющий функции по оказанию государственных услуг, управлению государственным имуществом в сфере агропромышленного комплекса, включая мелиорацию, и соответствующие органы исполнительной власти субъектов Российской Федерации;</w:t>
      </w:r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 (В редакции федеральных законов </w:t>
      </w:r>
      <w:hyperlink r:id="rId97" w:tgtFrame="contents" w:history="1">
        <w:r w:rsidRPr="004751D1">
          <w:rPr>
            <w:rFonts w:eastAsia="Times New Roman"/>
            <w:b w:val="0"/>
            <w:color w:val="1C1CD6"/>
            <w:sz w:val="27"/>
            <w:szCs w:val="27"/>
            <w:u w:val="single"/>
            <w:lang w:eastAsia="ru-RU"/>
          </w:rPr>
          <w:t>от 22.08.2004 № 122-ФЗ</w:t>
        </w:r>
      </w:hyperlink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, </w:t>
      </w:r>
      <w:hyperlink r:id="rId98" w:tgtFrame="contents" w:history="1">
        <w:r w:rsidRPr="004751D1">
          <w:rPr>
            <w:rFonts w:eastAsia="Times New Roman"/>
            <w:b w:val="0"/>
            <w:color w:val="1C1CD6"/>
            <w:sz w:val="27"/>
            <w:szCs w:val="27"/>
            <w:u w:val="single"/>
            <w:lang w:eastAsia="ru-RU"/>
          </w:rPr>
          <w:t>от 27.12.2019 № 477-ФЗ</w:t>
        </w:r>
      </w:hyperlink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)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мелиоративных систем, отдельно расположенных гидротехнических сооружений, находящихся в муниципальной собственности, - органы местного самоуправления;</w:t>
      </w:r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 (В редакции Федерального закона </w:t>
      </w:r>
      <w:hyperlink r:id="rId99" w:tgtFrame="contents" w:history="1">
        <w:r w:rsidRPr="004751D1">
          <w:rPr>
            <w:rFonts w:eastAsia="Times New Roman"/>
            <w:b w:val="0"/>
            <w:color w:val="1C1CD6"/>
            <w:sz w:val="27"/>
            <w:szCs w:val="27"/>
            <w:u w:val="single"/>
            <w:lang w:eastAsia="ru-RU"/>
          </w:rPr>
          <w:t>от 27.12.2019 № 477-ФЗ</w:t>
        </w:r>
      </w:hyperlink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)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lastRenderedPageBreak/>
        <w:t>мелиоративных систем общего и индивидуального пользования, отдельно расположенных гидротехнических сооружений, находящихся в собственности граждан (физических лиц) и юридических лиц, - их собственники, владельцы и пользователи.</w:t>
      </w:r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 (В редакции Федерального закона </w:t>
      </w:r>
      <w:hyperlink r:id="rId100" w:tgtFrame="contents" w:history="1">
        <w:r w:rsidRPr="004751D1">
          <w:rPr>
            <w:rFonts w:eastAsia="Times New Roman"/>
            <w:b w:val="0"/>
            <w:color w:val="1C1CD6"/>
            <w:sz w:val="27"/>
            <w:szCs w:val="27"/>
            <w:u w:val="single"/>
            <w:lang w:eastAsia="ru-RU"/>
          </w:rPr>
          <w:t>от 27.12.2019 № 477-ФЗ</w:t>
        </w:r>
      </w:hyperlink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)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Правила эксплуатации мелиоративных систем и отдельно расположенных гидротехнических сооружений обязательны для всех граждан (физических лиц) и юридических лиц.</w:t>
      </w:r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 (В редакции Федерального закона </w:t>
      </w:r>
      <w:hyperlink r:id="rId101" w:tgtFrame="contents" w:history="1">
        <w:r w:rsidRPr="004751D1">
          <w:rPr>
            <w:rFonts w:eastAsia="Times New Roman"/>
            <w:b w:val="0"/>
            <w:color w:val="1C1CD6"/>
            <w:sz w:val="27"/>
            <w:szCs w:val="27"/>
            <w:u w:val="single"/>
            <w:lang w:eastAsia="ru-RU"/>
          </w:rPr>
          <w:t>от 27.12.2019 № 477-ФЗ</w:t>
        </w:r>
      </w:hyperlink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)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 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left="1890" w:hanging="1215"/>
        <w:rPr>
          <w:rFonts w:eastAsia="Times New Roman"/>
          <w:bCs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Cs/>
          <w:color w:val="1111EE"/>
          <w:sz w:val="27"/>
          <w:szCs w:val="27"/>
          <w:lang w:eastAsia="ru-RU"/>
        </w:rPr>
        <w:t>Статья 29</w:t>
      </w:r>
      <w:r w:rsidRPr="004751D1">
        <w:rPr>
          <w:rFonts w:eastAsia="Times New Roman"/>
          <w:b w:val="0"/>
          <w:color w:val="0000AF"/>
          <w:sz w:val="17"/>
          <w:szCs w:val="17"/>
          <w:lang w:eastAsia="ru-RU"/>
        </w:rPr>
        <w:t>1</w:t>
      </w:r>
      <w:r w:rsidRPr="004751D1">
        <w:rPr>
          <w:rFonts w:eastAsia="Times New Roman"/>
          <w:bCs/>
          <w:color w:val="1111EE"/>
          <w:sz w:val="27"/>
          <w:szCs w:val="27"/>
          <w:lang w:eastAsia="ru-RU"/>
        </w:rPr>
        <w:t>. Содержание мелиоративных защитных лесных насаждений и мероприятия по их сохранению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 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1111EE"/>
          <w:sz w:val="27"/>
          <w:szCs w:val="27"/>
          <w:lang w:eastAsia="ru-RU"/>
        </w:rPr>
        <w:t>Правообладатели земельных участков, на которых расположены мелиоративные защитные лесные насаждения, обязаны содержать мелиоративные защитные лесные насаждения в надлежащем состоянии, обеспечивающем выполнение ими полезных функций мелиоративных защитных лесных насаждений, и проводить мероприятия по сохранению мелиоративных защитных лесных насаждений, в том числе по охране, защите, воспроизводству мелиоративных защитных лесных насаждений.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1111EE"/>
          <w:sz w:val="27"/>
          <w:szCs w:val="27"/>
          <w:lang w:eastAsia="ru-RU"/>
        </w:rPr>
        <w:t>Мероприятия по сохранению мелиоративных защитных лесных насаждений планируются и проводятся в соответствии с настоящим Федеральным законом с учетом требований лесного законодательства Российской Федерации и законодательства Российской Федерации об охране окружающей среды.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1111EE"/>
          <w:sz w:val="27"/>
          <w:szCs w:val="27"/>
          <w:lang w:eastAsia="ru-RU"/>
        </w:rPr>
        <w:t>Мероприятия по сохранению мелиоративных защитных лесных насаждений организуются правообладателями земельных участков, на которых расположены мелиоративные защитные лесные насаждения, а также органами государственной власти и органами местного самоуправления в пределах их полномочий, определенных в соответствии со статьями 14 - 16 настоящего Федерального закона.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1111EE"/>
          <w:sz w:val="27"/>
          <w:szCs w:val="27"/>
          <w:lang w:eastAsia="ru-RU"/>
        </w:rPr>
        <w:t>Сведения о проведении мероприятий по сохранению мелиоративных защитных лесных насаждений предоставляются в уполномоченные на осуществление учета мелиоративных защитных лесных насаждений органы исполнительной власти в порядке, установленном в соответствии со статьей 20</w:t>
      </w:r>
      <w:r w:rsidRPr="004751D1">
        <w:rPr>
          <w:rFonts w:eastAsia="Times New Roman"/>
          <w:b w:val="0"/>
          <w:color w:val="0000AF"/>
          <w:sz w:val="17"/>
          <w:szCs w:val="17"/>
          <w:lang w:eastAsia="ru-RU"/>
        </w:rPr>
        <w:t>1</w:t>
      </w:r>
      <w:r w:rsidRPr="004751D1">
        <w:rPr>
          <w:rFonts w:eastAsia="Times New Roman"/>
          <w:b w:val="0"/>
          <w:color w:val="1111EE"/>
          <w:sz w:val="27"/>
          <w:szCs w:val="27"/>
          <w:lang w:eastAsia="ru-RU"/>
        </w:rPr>
        <w:t> настоящего Федерального закона.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1111EE"/>
          <w:sz w:val="27"/>
          <w:szCs w:val="27"/>
          <w:lang w:eastAsia="ru-RU"/>
        </w:rPr>
        <w:t>Правила содержания мелиоративных защитных лесных насаждений и особенности проведения мероприятий по их сохранению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агропромышленного комплекса, включая мелиорацию.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(Дополнение статьей - Федеральный закон </w:t>
      </w:r>
      <w:hyperlink r:id="rId102" w:tgtFrame="contents" w:history="1">
        <w:r w:rsidRPr="004751D1">
          <w:rPr>
            <w:rFonts w:eastAsia="Times New Roman"/>
            <w:b w:val="0"/>
            <w:color w:val="1C1CD6"/>
            <w:sz w:val="27"/>
            <w:szCs w:val="27"/>
            <w:u w:val="single"/>
            <w:lang w:eastAsia="ru-RU"/>
          </w:rPr>
          <w:t>от 27.12.2019 № 477-ФЗ</w:t>
        </w:r>
      </w:hyperlink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)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 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left="1890" w:hanging="1215"/>
        <w:rPr>
          <w:rFonts w:eastAsia="Times New Roman"/>
          <w:bCs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Cs/>
          <w:color w:val="1111EE"/>
          <w:sz w:val="27"/>
          <w:szCs w:val="27"/>
          <w:lang w:eastAsia="ru-RU"/>
        </w:rPr>
        <w:lastRenderedPageBreak/>
        <w:t>Статья 30. Требования в области охраны мелиорированных земель при осуществлении хозяйственной и иной деятельности на таких землях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(Наименование в редакции Федерального закона </w:t>
      </w:r>
      <w:hyperlink r:id="rId103" w:tgtFrame="contents" w:history="1">
        <w:r w:rsidRPr="004751D1">
          <w:rPr>
            <w:rFonts w:eastAsia="Times New Roman"/>
            <w:b w:val="0"/>
            <w:color w:val="1C1CD6"/>
            <w:sz w:val="27"/>
            <w:szCs w:val="27"/>
            <w:u w:val="single"/>
            <w:lang w:eastAsia="ru-RU"/>
          </w:rPr>
          <w:t>от 27.12.2019 № 477-ФЗ</w:t>
        </w:r>
      </w:hyperlink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)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 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Строительство на мелиорируемых (мелиорированных) землях объектов и проведение других работ, не предназначенных для мелиорации земель, не должны ухудшать водного, воздушного и питательного режимов почв на мелиорируемых (мелиорированных) землях, а также препятствовать эксплуатации мелиоративных систем, отдельно расположенных гидротехнических сооружений и </w:t>
      </w:r>
      <w:r w:rsidRPr="004751D1">
        <w:rPr>
          <w:rFonts w:eastAsia="Times New Roman"/>
          <w:b w:val="0"/>
          <w:color w:val="1111EE"/>
          <w:sz w:val="27"/>
          <w:szCs w:val="27"/>
          <w:lang w:eastAsia="ru-RU"/>
        </w:rPr>
        <w:t>мелиоративных защитных</w:t>
      </w: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 лесных насаждений.</w:t>
      </w:r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 (В редакции Федерального закона </w:t>
      </w:r>
      <w:hyperlink r:id="rId104" w:tgtFrame="contents" w:history="1">
        <w:r w:rsidRPr="004751D1">
          <w:rPr>
            <w:rFonts w:eastAsia="Times New Roman"/>
            <w:b w:val="0"/>
            <w:color w:val="1C1CD6"/>
            <w:sz w:val="27"/>
            <w:szCs w:val="27"/>
            <w:u w:val="single"/>
            <w:lang w:eastAsia="ru-RU"/>
          </w:rPr>
          <w:t>от 27.12.2019 № 477-ФЗ</w:t>
        </w:r>
      </w:hyperlink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)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Любая деятельность на мелиорируемых (мелиорированных) землях должна осуществляться в соответствии с требованиями, установленными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агропромышленного комплекса, включая мелиорацию. </w:t>
      </w:r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(В редакции Федерального закона </w:t>
      </w:r>
      <w:hyperlink r:id="rId105" w:tgtFrame="contents" w:history="1">
        <w:r w:rsidRPr="004751D1">
          <w:rPr>
            <w:rFonts w:eastAsia="Times New Roman"/>
            <w:b w:val="0"/>
            <w:color w:val="1C1CD6"/>
            <w:sz w:val="27"/>
            <w:szCs w:val="27"/>
            <w:u w:val="single"/>
            <w:lang w:eastAsia="ru-RU"/>
          </w:rPr>
          <w:t>от 22.08.2004 № 122-ФЗ</w:t>
        </w:r>
      </w:hyperlink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)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i/>
          <w:iCs/>
          <w:color w:val="1111EE"/>
          <w:sz w:val="27"/>
          <w:szCs w:val="27"/>
          <w:shd w:val="clear" w:color="auto" w:fill="F0F0F0"/>
          <w:lang w:eastAsia="ru-RU"/>
        </w:rPr>
        <w:t>Часть. (Утратила силу - Федеральный закон </w:t>
      </w:r>
      <w:hyperlink r:id="rId106" w:tgtFrame="contents" w:history="1">
        <w:r w:rsidRPr="004751D1">
          <w:rPr>
            <w:rFonts w:eastAsia="Times New Roman"/>
            <w:b w:val="0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10.07.2023 № 305-ФЗ</w:t>
        </w:r>
      </w:hyperlink>
      <w:r w:rsidRPr="004751D1">
        <w:rPr>
          <w:rFonts w:eastAsia="Times New Roman"/>
          <w:b w:val="0"/>
          <w:i/>
          <w:iCs/>
          <w:color w:val="1111EE"/>
          <w:sz w:val="27"/>
          <w:szCs w:val="27"/>
          <w:shd w:val="clear" w:color="auto" w:fill="F0F0F0"/>
          <w:lang w:eastAsia="ru-RU"/>
        </w:rPr>
        <w:t>)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 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left="1890" w:hanging="1215"/>
        <w:rPr>
          <w:rFonts w:eastAsia="Times New Roman"/>
          <w:bCs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Cs/>
          <w:color w:val="333333"/>
          <w:sz w:val="27"/>
          <w:szCs w:val="27"/>
          <w:lang w:eastAsia="ru-RU"/>
        </w:rPr>
        <w:t>Статья 31. Перевод мелиорированных земель в иные земли, изъятие мелиорированных земель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 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Перевод мелиорированных земель в иные земли, изъятие мелиорированных земель осуществляются в соответствии с земельным законодательством Российской Федерации.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 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left="1890" w:hanging="1215"/>
        <w:rPr>
          <w:rFonts w:eastAsia="Times New Roman"/>
          <w:bCs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Cs/>
          <w:color w:val="333333"/>
          <w:sz w:val="27"/>
          <w:szCs w:val="27"/>
          <w:lang w:eastAsia="ru-RU"/>
        </w:rPr>
        <w:t>Статья 32. Экологические требования к проведению мелиоративных мероприятий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 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Осуществление мелиоративных мероприятий не должно приводить к ухудшению состояния окружающей среды. </w:t>
      </w:r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(В редакции Федерального закона </w:t>
      </w:r>
      <w:hyperlink r:id="rId107" w:tgtFrame="contents" w:history="1">
        <w:r w:rsidRPr="004751D1">
          <w:rPr>
            <w:rFonts w:eastAsia="Times New Roman"/>
            <w:b w:val="0"/>
            <w:color w:val="1C1CD6"/>
            <w:sz w:val="27"/>
            <w:szCs w:val="27"/>
            <w:u w:val="single"/>
            <w:lang w:eastAsia="ru-RU"/>
          </w:rPr>
          <w:t>от 30.12.2008 № 309-ФЗ</w:t>
        </w:r>
      </w:hyperlink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)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Мелиоративные мероприятия осуществляются с соблюдением требований земельного, водного, лесного законодательства Российской Федерации, а также законодательства Российской Федерации об охране окружающей среды, о недрах, о растительном мире и о животном мире. </w:t>
      </w:r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(В редакции Федерального закона </w:t>
      </w:r>
      <w:hyperlink r:id="rId108" w:tgtFrame="contents" w:history="1">
        <w:r w:rsidRPr="004751D1">
          <w:rPr>
            <w:rFonts w:eastAsia="Times New Roman"/>
            <w:b w:val="0"/>
            <w:color w:val="1C1CD6"/>
            <w:sz w:val="27"/>
            <w:szCs w:val="27"/>
            <w:u w:val="single"/>
            <w:lang w:eastAsia="ru-RU"/>
          </w:rPr>
          <w:t>от 30.12.2008 № 309-ФЗ</w:t>
        </w:r>
      </w:hyperlink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)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 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left="1890" w:hanging="1215"/>
        <w:rPr>
          <w:rFonts w:eastAsia="Times New Roman"/>
          <w:bCs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Cs/>
          <w:color w:val="333333"/>
          <w:sz w:val="27"/>
          <w:szCs w:val="27"/>
          <w:lang w:eastAsia="ru-RU"/>
        </w:rPr>
        <w:t>Глава VII. Финансирование мелиорации земель (мелиоративных мероприятий)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 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left="1890" w:hanging="1215"/>
        <w:rPr>
          <w:rFonts w:eastAsia="Times New Roman"/>
          <w:bCs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Cs/>
          <w:color w:val="333333"/>
          <w:sz w:val="27"/>
          <w:szCs w:val="27"/>
          <w:lang w:eastAsia="ru-RU"/>
        </w:rPr>
        <w:lastRenderedPageBreak/>
        <w:t>Статья 33. Основы финансирования мелиорации земель (мелиоративных мероприятий)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 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 xml:space="preserve">Финансирование мелиорации земель (мелиоративных мероприятий) осуществляется за счет средств федерального бюджета, выделяемых федеральному органу исполнительной власти, осуществляющему функции по оказанию государственных услуг, управлению государственным имуществом в сфере агропромышленного комплекса, включая мелиорацию, средств бюджетов субъектов Российской Федерации, а также за счет средств собственников, владельцев и пользователей мелиорируемых (мелиорированных) земель, кредитов банков и </w:t>
      </w:r>
      <w:proofErr w:type="gramStart"/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других</w:t>
      </w:r>
      <w:proofErr w:type="gramEnd"/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 xml:space="preserve"> не запрещенных законом источников. </w:t>
      </w:r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(В редакции Федерального закона </w:t>
      </w:r>
      <w:hyperlink r:id="rId109" w:tgtFrame="contents" w:history="1">
        <w:r w:rsidRPr="004751D1">
          <w:rPr>
            <w:rFonts w:eastAsia="Times New Roman"/>
            <w:b w:val="0"/>
            <w:color w:val="1C1CD6"/>
            <w:sz w:val="27"/>
            <w:szCs w:val="27"/>
            <w:u w:val="single"/>
            <w:lang w:eastAsia="ru-RU"/>
          </w:rPr>
          <w:t>от 22.08.2004 № 122-ФЗ</w:t>
        </w:r>
      </w:hyperlink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)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 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left="1890" w:hanging="1215"/>
        <w:rPr>
          <w:rFonts w:eastAsia="Times New Roman"/>
          <w:bCs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Cs/>
          <w:color w:val="333333"/>
          <w:sz w:val="27"/>
          <w:szCs w:val="27"/>
          <w:lang w:eastAsia="ru-RU"/>
        </w:rPr>
        <w:t>Статья 34. Финансирование мелиорации земель (мелиоративных мероприятий) за счет средств федерального бюджета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 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Финансирование мелиорации земель (мелиоративных мероприятий), обеспечиваемой отнесенными к федеральной собственности государственными мелиоративными системами и отдельно расположенными гидротехническими сооружениями, </w:t>
      </w:r>
      <w:r w:rsidRPr="004751D1">
        <w:rPr>
          <w:rFonts w:eastAsia="Times New Roman"/>
          <w:b w:val="0"/>
          <w:color w:val="1111EE"/>
          <w:sz w:val="27"/>
          <w:szCs w:val="27"/>
          <w:lang w:eastAsia="ru-RU"/>
        </w:rPr>
        <w:t>содержания мелиоративных защитных лесных насаждений, расположенных на земельных участках, находящихся в федеральной собственности,</w:t>
      </w: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 осуществляется за счет средств федерального бюджета, направляемых на развитие сельского хозяйства.</w:t>
      </w:r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 (В редакции федеральных законов </w:t>
      </w:r>
      <w:hyperlink r:id="rId110" w:tgtFrame="contents" w:history="1">
        <w:r w:rsidRPr="004751D1">
          <w:rPr>
            <w:rFonts w:eastAsia="Times New Roman"/>
            <w:b w:val="0"/>
            <w:color w:val="1C1CD6"/>
            <w:sz w:val="27"/>
            <w:szCs w:val="27"/>
            <w:u w:val="single"/>
            <w:lang w:eastAsia="ru-RU"/>
          </w:rPr>
          <w:t>от 22.08.2004 № 122-ФЗ</w:t>
        </w:r>
      </w:hyperlink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, </w:t>
      </w:r>
      <w:hyperlink r:id="rId111" w:tgtFrame="contents" w:history="1">
        <w:r w:rsidRPr="004751D1">
          <w:rPr>
            <w:rFonts w:eastAsia="Times New Roman"/>
            <w:b w:val="0"/>
            <w:color w:val="1C1CD6"/>
            <w:sz w:val="27"/>
            <w:szCs w:val="27"/>
            <w:u w:val="single"/>
            <w:lang w:eastAsia="ru-RU"/>
          </w:rPr>
          <w:t>от 27.12.2019 № 477-ФЗ</w:t>
        </w:r>
      </w:hyperlink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)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 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left="1890" w:hanging="1215"/>
        <w:rPr>
          <w:rFonts w:eastAsia="Times New Roman"/>
          <w:bCs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Cs/>
          <w:color w:val="333333"/>
          <w:sz w:val="27"/>
          <w:szCs w:val="27"/>
          <w:lang w:eastAsia="ru-RU"/>
        </w:rPr>
        <w:t>Статья 35. Финансирование мелиорации земель (мелиоративных мероприятий) за счет средств бюджетов субъектов Российской Федерации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 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Органы государственной власти субъектов Российской Федерации в соответствии с региональными (территориальными) программами в области мелиорации земель осуществляют финансирование мелиорации земель (мелиоративных мероприятий) за счет средств соответствующих бюджетов субъектов Российской Федерации.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 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left="1890" w:hanging="1215"/>
        <w:rPr>
          <w:rFonts w:eastAsia="Times New Roman"/>
          <w:bCs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Cs/>
          <w:color w:val="333333"/>
          <w:sz w:val="27"/>
          <w:szCs w:val="27"/>
          <w:lang w:eastAsia="ru-RU"/>
        </w:rPr>
        <w:t xml:space="preserve">Статья 36. Финансирование </w:t>
      </w:r>
      <w:proofErr w:type="spellStart"/>
      <w:r w:rsidRPr="004751D1">
        <w:rPr>
          <w:rFonts w:eastAsia="Times New Roman"/>
          <w:bCs/>
          <w:color w:val="333333"/>
          <w:sz w:val="27"/>
          <w:szCs w:val="27"/>
          <w:lang w:eastAsia="ru-RU"/>
        </w:rPr>
        <w:t>культуртехнической</w:t>
      </w:r>
      <w:proofErr w:type="spellEnd"/>
      <w:r w:rsidRPr="004751D1">
        <w:rPr>
          <w:rFonts w:eastAsia="Times New Roman"/>
          <w:bCs/>
          <w:color w:val="333333"/>
          <w:sz w:val="27"/>
          <w:szCs w:val="27"/>
          <w:lang w:eastAsia="ru-RU"/>
        </w:rPr>
        <w:t xml:space="preserve"> и химической мелиорации земель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 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proofErr w:type="spellStart"/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Культуртехническая</w:t>
      </w:r>
      <w:proofErr w:type="spellEnd"/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 xml:space="preserve"> и химическая мелиорация земель финансируется за счет средств федерального бюджета, средств бюджетов субъектов Российской Федерации и средств собственников, владельцев и пользователей земельных участков.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lastRenderedPageBreak/>
        <w:t> 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left="1890" w:hanging="1215"/>
        <w:rPr>
          <w:rFonts w:eastAsia="Times New Roman"/>
          <w:bCs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Cs/>
          <w:color w:val="333333"/>
          <w:sz w:val="27"/>
          <w:szCs w:val="27"/>
          <w:lang w:eastAsia="ru-RU"/>
        </w:rPr>
        <w:t>Статья 37. Финансирование мелиорации земель на территориях, подвергшихся радиоактивному загрязнению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 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Финансирование мелиорации земель на территориях, подвергшихся радиоактивному загрязнению в результате чрезвычайных ситуаций природного и техногенного характера, осуществляется за счет средств федерального бюджета.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 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left="1890" w:hanging="1215"/>
        <w:rPr>
          <w:rFonts w:eastAsia="Times New Roman"/>
          <w:bCs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Cs/>
          <w:color w:val="1111EE"/>
          <w:sz w:val="27"/>
          <w:szCs w:val="27"/>
          <w:lang w:eastAsia="ru-RU"/>
        </w:rPr>
        <w:t>Глава VII</w:t>
      </w:r>
      <w:r w:rsidRPr="004751D1">
        <w:rPr>
          <w:rFonts w:eastAsia="Times New Roman"/>
          <w:b w:val="0"/>
          <w:color w:val="0000AF"/>
          <w:sz w:val="17"/>
          <w:szCs w:val="17"/>
          <w:lang w:eastAsia="ru-RU"/>
        </w:rPr>
        <w:t>1</w:t>
      </w:r>
      <w:r w:rsidRPr="004751D1">
        <w:rPr>
          <w:rFonts w:eastAsia="Times New Roman"/>
          <w:bCs/>
          <w:color w:val="1111EE"/>
          <w:sz w:val="27"/>
          <w:szCs w:val="27"/>
          <w:lang w:eastAsia="ru-RU"/>
        </w:rPr>
        <w:t>. Оказание услуг по подаче и (или) отводу воды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(Дополнение главой - Федеральный закон </w:t>
      </w:r>
      <w:hyperlink r:id="rId112" w:tgtFrame="contents" w:history="1">
        <w:r w:rsidRPr="004751D1">
          <w:rPr>
            <w:rFonts w:eastAsia="Times New Roman"/>
            <w:b w:val="0"/>
            <w:color w:val="1C1CD6"/>
            <w:sz w:val="27"/>
            <w:szCs w:val="27"/>
            <w:u w:val="single"/>
            <w:lang w:eastAsia="ru-RU"/>
          </w:rPr>
          <w:t>от 19.12.2022 № 539-ФЗ</w:t>
        </w:r>
      </w:hyperlink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)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 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left="1890" w:hanging="1215"/>
        <w:rPr>
          <w:rFonts w:eastAsia="Times New Roman"/>
          <w:bCs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Cs/>
          <w:color w:val="1111EE"/>
          <w:sz w:val="27"/>
          <w:szCs w:val="27"/>
          <w:lang w:eastAsia="ru-RU"/>
        </w:rPr>
        <w:t>Статья 37</w:t>
      </w:r>
      <w:r w:rsidRPr="004751D1">
        <w:rPr>
          <w:rFonts w:eastAsia="Times New Roman"/>
          <w:b w:val="0"/>
          <w:color w:val="0000AF"/>
          <w:sz w:val="17"/>
          <w:szCs w:val="17"/>
          <w:lang w:eastAsia="ru-RU"/>
        </w:rPr>
        <w:t>1</w:t>
      </w:r>
      <w:r w:rsidRPr="004751D1">
        <w:rPr>
          <w:rFonts w:eastAsia="Times New Roman"/>
          <w:bCs/>
          <w:color w:val="1111EE"/>
          <w:sz w:val="27"/>
          <w:szCs w:val="27"/>
          <w:lang w:eastAsia="ru-RU"/>
        </w:rPr>
        <w:t>. Принципы и общие положения оказания услуг по подаче и (или) отводу воды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 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1111EE"/>
          <w:sz w:val="27"/>
          <w:szCs w:val="27"/>
          <w:lang w:eastAsia="ru-RU"/>
        </w:rPr>
        <w:t>Услуги по подаче и (или) отводу воды осуществляются на основе следующих принципов: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1111EE"/>
          <w:sz w:val="27"/>
          <w:szCs w:val="27"/>
          <w:lang w:eastAsia="ru-RU"/>
        </w:rPr>
        <w:t>равный доступ к государственным мелиоративным системам и (или) отнесенным к государственной собственности отдельно расположенным гидротехническим сооружениям;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1111EE"/>
          <w:sz w:val="27"/>
          <w:szCs w:val="27"/>
          <w:lang w:eastAsia="ru-RU"/>
        </w:rPr>
        <w:t>платность услуг по подаче и (или) отводу воды;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1111EE"/>
          <w:sz w:val="27"/>
          <w:szCs w:val="27"/>
          <w:lang w:eastAsia="ru-RU"/>
        </w:rPr>
        <w:t>экономическая обоснованность стоимости услуг по подаче и (или) отводу воды.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1111EE"/>
          <w:sz w:val="27"/>
          <w:szCs w:val="27"/>
          <w:lang w:eastAsia="ru-RU"/>
        </w:rPr>
        <w:t>Правила недискриминационного доступа получателей услуг к инфраструктуре государственных мелиоративных систем и (или) отнесенных к государственной собственности отдельно расположенных гидротехнических сооружений утверждаются Правительством Российской Федерации.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 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left="1890" w:hanging="1215"/>
        <w:rPr>
          <w:rFonts w:eastAsia="Times New Roman"/>
          <w:bCs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Cs/>
          <w:color w:val="1111EE"/>
          <w:sz w:val="27"/>
          <w:szCs w:val="27"/>
          <w:lang w:eastAsia="ru-RU"/>
        </w:rPr>
        <w:t>Статья 37</w:t>
      </w:r>
      <w:r w:rsidRPr="004751D1">
        <w:rPr>
          <w:rFonts w:eastAsia="Times New Roman"/>
          <w:b w:val="0"/>
          <w:color w:val="0000AF"/>
          <w:sz w:val="17"/>
          <w:szCs w:val="17"/>
          <w:lang w:eastAsia="ru-RU"/>
        </w:rPr>
        <w:t>2</w:t>
      </w:r>
      <w:r w:rsidRPr="004751D1">
        <w:rPr>
          <w:rFonts w:eastAsia="Times New Roman"/>
          <w:bCs/>
          <w:color w:val="1111EE"/>
          <w:sz w:val="27"/>
          <w:szCs w:val="27"/>
          <w:lang w:eastAsia="ru-RU"/>
        </w:rPr>
        <w:t>. Договор оказания услуг по подаче и (или) отводу воды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 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1111EE"/>
          <w:sz w:val="27"/>
          <w:szCs w:val="27"/>
          <w:lang w:eastAsia="ru-RU"/>
        </w:rPr>
        <w:t>Оказание услуг по подаче и (или) отводу воды осуществляется на основании договора оказания услуг по подаче и (или) отводу воды в соответствии с гражданским законодательством и настоящим Федеральным законом.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1111EE"/>
          <w:sz w:val="27"/>
          <w:szCs w:val="27"/>
          <w:lang w:eastAsia="ru-RU"/>
        </w:rPr>
        <w:t>Договор оказания услуг по подаче и (или) отводу воды не заключается в следующих случаях: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1111EE"/>
          <w:sz w:val="27"/>
          <w:szCs w:val="27"/>
          <w:lang w:eastAsia="ru-RU"/>
        </w:rPr>
        <w:t>отсутствие технической возможности оказания услуг в необходимых объемах и (или) в необходимые сроки в связи с характеристиками мелиоративной системы и (или) отдельно расположенного гидротехнического сооружения;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1111EE"/>
          <w:sz w:val="27"/>
          <w:szCs w:val="27"/>
          <w:lang w:eastAsia="ru-RU"/>
        </w:rPr>
        <w:lastRenderedPageBreak/>
        <w:t>необходимость реконструкции, капитального ремонта, технического перевооружения мелиоративной системы и (или) отдельно расположенного гидротехнического сооружения.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1111EE"/>
          <w:sz w:val="27"/>
          <w:szCs w:val="27"/>
          <w:lang w:eastAsia="ru-RU"/>
        </w:rPr>
        <w:t>Стоимость услуг по подаче и (или) отводу воды определяется в соответствии с правилами расчета стоимости указанных услуг, утверждаемыми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агропромышленного комплекса, включая мелиорацию.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1111EE"/>
          <w:sz w:val="27"/>
          <w:szCs w:val="27"/>
          <w:lang w:eastAsia="ru-RU"/>
        </w:rPr>
        <w:t>Учет воды, подача и (или) отвод которой были осуществлены с помощью государственных мелиоративных систем и (или) отнесенных к государственной собственности отдельно расположенных гидротехнических сооружений, производится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агропромышленного комплекса, включая мелиорацию.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1111EE"/>
          <w:sz w:val="27"/>
          <w:szCs w:val="27"/>
          <w:lang w:eastAsia="ru-RU"/>
        </w:rPr>
        <w:t>Примерная форма договора оказания услуг по подаче и (или) отводу воды утверждается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агропромышленного комплекса, включая мелиорацию.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 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left="1890" w:hanging="1215"/>
        <w:rPr>
          <w:rFonts w:eastAsia="Times New Roman"/>
          <w:bCs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Cs/>
          <w:color w:val="333333"/>
          <w:sz w:val="27"/>
          <w:szCs w:val="27"/>
          <w:lang w:eastAsia="ru-RU"/>
        </w:rPr>
        <w:t>Глава VIII. Разрешение споров в области мелиорации земель и ответственность за нарушение законодательства Российской Федерации в области мелиорации земель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 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left="1890" w:hanging="1215"/>
        <w:rPr>
          <w:rFonts w:eastAsia="Times New Roman"/>
          <w:bCs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Cs/>
          <w:color w:val="333333"/>
          <w:sz w:val="27"/>
          <w:szCs w:val="27"/>
          <w:lang w:eastAsia="ru-RU"/>
        </w:rPr>
        <w:t>Статья 38. Разрешение споров в области мелиорации земель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 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Споры, возникающие между гражданами (физическими лицами) и (или) юридическими лицами в области мелиорации земель, разрешаются в порядке, установленном законодательством Российской Федерации.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 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left="1890" w:hanging="1215"/>
        <w:rPr>
          <w:rFonts w:eastAsia="Times New Roman"/>
          <w:bCs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Cs/>
          <w:color w:val="333333"/>
          <w:sz w:val="27"/>
          <w:szCs w:val="27"/>
          <w:lang w:eastAsia="ru-RU"/>
        </w:rPr>
        <w:t>Статья 39. Ответственность за нарушение законодательства Российской Федерации в области мелиорации земель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 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Нарушение законодательства Российской Федерации в области мелиорации земель влечет за собой административную или иную ответственность в соответствии с законодательством Российской Федерации.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 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left="1890" w:hanging="1215"/>
        <w:rPr>
          <w:rFonts w:eastAsia="Times New Roman"/>
          <w:bCs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Cs/>
          <w:color w:val="333333"/>
          <w:sz w:val="27"/>
          <w:szCs w:val="27"/>
          <w:lang w:eastAsia="ru-RU"/>
        </w:rPr>
        <w:t>Статья 40. Возмещение убытков, причиненных нарушением законодательства Российской Федерации в области мелиорации земель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 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lastRenderedPageBreak/>
        <w:t>Граждане (физические лица) и юридические лица обязаны возместить убытки, причиненные ими нарушением законодательства Российской Федерации в области мелиорации земель, в порядке, установленном законодательством Российской Федерации.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(Статья в редакции Федерального закона </w:t>
      </w:r>
      <w:hyperlink r:id="rId113" w:tgtFrame="contents" w:history="1">
        <w:r w:rsidRPr="004751D1">
          <w:rPr>
            <w:rFonts w:eastAsia="Times New Roman"/>
            <w:b w:val="0"/>
            <w:color w:val="1C1CD6"/>
            <w:sz w:val="27"/>
            <w:szCs w:val="27"/>
            <w:u w:val="single"/>
            <w:lang w:eastAsia="ru-RU"/>
          </w:rPr>
          <w:t>от 26.06.2007 № 118-ФЗ</w:t>
        </w:r>
      </w:hyperlink>
      <w:r w:rsidRPr="004751D1">
        <w:rPr>
          <w:rFonts w:eastAsia="Times New Roman"/>
          <w:b w:val="0"/>
          <w:i/>
          <w:iCs/>
          <w:color w:val="1111EE"/>
          <w:sz w:val="27"/>
          <w:szCs w:val="27"/>
          <w:lang w:eastAsia="ru-RU"/>
        </w:rPr>
        <w:t>)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 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left="1890" w:hanging="1215"/>
        <w:rPr>
          <w:rFonts w:eastAsia="Times New Roman"/>
          <w:bCs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Cs/>
          <w:color w:val="333333"/>
          <w:sz w:val="27"/>
          <w:szCs w:val="27"/>
          <w:lang w:eastAsia="ru-RU"/>
        </w:rPr>
        <w:t>Глава IX. Заключительные положения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 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left="1890" w:hanging="1215"/>
        <w:rPr>
          <w:rFonts w:eastAsia="Times New Roman"/>
          <w:bCs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Cs/>
          <w:color w:val="333333"/>
          <w:sz w:val="27"/>
          <w:szCs w:val="27"/>
          <w:lang w:eastAsia="ru-RU"/>
        </w:rPr>
        <w:t>Статья 41. Вступление настоящего Федерального закона в силу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 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Настоящий Федеральный закон вступает в силу со дня его официального опубликования.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 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left="1890" w:hanging="1215"/>
        <w:rPr>
          <w:rFonts w:eastAsia="Times New Roman"/>
          <w:bCs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Cs/>
          <w:color w:val="333333"/>
          <w:sz w:val="27"/>
          <w:szCs w:val="27"/>
          <w:lang w:eastAsia="ru-RU"/>
        </w:rPr>
        <w:t>Статья 42. Приведение нормативных правовых актов в соответствие с настоящим Федеральным законом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 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Нормативные правовые акты Правительства Российской Федерации, законы и иные нормативные правовые акты субъектов Российской Федерации приводятся в соответствие с настоящим Федеральным законом в течение трех месяцев со дня его вступления в силу.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 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 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firstLine="675"/>
        <w:jc w:val="both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 </w:t>
      </w:r>
    </w:p>
    <w:p w:rsidR="004751D1" w:rsidRPr="004751D1" w:rsidRDefault="004751D1" w:rsidP="004751D1">
      <w:pPr>
        <w:shd w:val="clear" w:color="auto" w:fill="FFFFFF"/>
        <w:spacing w:before="90" w:after="90" w:line="240" w:lineRule="auto"/>
        <w:ind w:left="675"/>
        <w:rPr>
          <w:rFonts w:eastAsia="Times New Roman"/>
          <w:b w:val="0"/>
          <w:color w:val="333333"/>
          <w:sz w:val="27"/>
          <w:szCs w:val="27"/>
          <w:lang w:eastAsia="ru-RU"/>
        </w:rPr>
      </w:pPr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Президент Российской Федерации                              </w:t>
      </w:r>
      <w:proofErr w:type="spellStart"/>
      <w:r w:rsidRPr="004751D1">
        <w:rPr>
          <w:rFonts w:eastAsia="Times New Roman"/>
          <w:b w:val="0"/>
          <w:color w:val="333333"/>
          <w:sz w:val="27"/>
          <w:szCs w:val="27"/>
          <w:lang w:eastAsia="ru-RU"/>
        </w:rPr>
        <w:t>Б.Ельцин</w:t>
      </w:r>
      <w:proofErr w:type="spellEnd"/>
    </w:p>
    <w:p w:rsidR="00AA4FEA" w:rsidRDefault="004751D1">
      <w:bookmarkStart w:id="0" w:name="_GoBack"/>
      <w:bookmarkEnd w:id="0"/>
    </w:p>
    <w:sectPr w:rsidR="00AA4F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B9F"/>
    <w:rsid w:val="003C6B9F"/>
    <w:rsid w:val="004751D1"/>
    <w:rsid w:val="0086148A"/>
    <w:rsid w:val="00E64404"/>
    <w:rsid w:val="00FA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">
    <w:name w:val="c"/>
    <w:basedOn w:val="a"/>
    <w:rsid w:val="004751D1"/>
    <w:pPr>
      <w:spacing w:before="100" w:beforeAutospacing="1" w:after="100" w:afterAutospacing="1" w:line="240" w:lineRule="auto"/>
    </w:pPr>
    <w:rPr>
      <w:rFonts w:eastAsia="Times New Roman"/>
      <w:b w:val="0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751D1"/>
    <w:pPr>
      <w:spacing w:before="100" w:beforeAutospacing="1" w:after="100" w:afterAutospacing="1" w:line="240" w:lineRule="auto"/>
    </w:pPr>
    <w:rPr>
      <w:rFonts w:eastAsia="Times New Roman"/>
      <w:b w:val="0"/>
      <w:sz w:val="24"/>
      <w:szCs w:val="24"/>
      <w:lang w:eastAsia="ru-RU"/>
    </w:rPr>
  </w:style>
  <w:style w:type="paragraph" w:customStyle="1" w:styleId="t">
    <w:name w:val="t"/>
    <w:basedOn w:val="a"/>
    <w:rsid w:val="004751D1"/>
    <w:pPr>
      <w:spacing w:before="100" w:beforeAutospacing="1" w:after="100" w:afterAutospacing="1" w:line="240" w:lineRule="auto"/>
    </w:pPr>
    <w:rPr>
      <w:rFonts w:eastAsia="Times New Roman"/>
      <w:b w:val="0"/>
      <w:sz w:val="24"/>
      <w:szCs w:val="24"/>
      <w:lang w:eastAsia="ru-RU"/>
    </w:rPr>
  </w:style>
  <w:style w:type="paragraph" w:customStyle="1" w:styleId="i">
    <w:name w:val="i"/>
    <w:basedOn w:val="a"/>
    <w:rsid w:val="004751D1"/>
    <w:pPr>
      <w:spacing w:before="100" w:beforeAutospacing="1" w:after="100" w:afterAutospacing="1" w:line="240" w:lineRule="auto"/>
    </w:pPr>
    <w:rPr>
      <w:rFonts w:eastAsia="Times New Roman"/>
      <w:b w:val="0"/>
      <w:sz w:val="24"/>
      <w:szCs w:val="24"/>
      <w:lang w:eastAsia="ru-RU"/>
    </w:rPr>
  </w:style>
  <w:style w:type="character" w:customStyle="1" w:styleId="markx">
    <w:name w:val="markx"/>
    <w:basedOn w:val="a0"/>
    <w:rsid w:val="004751D1"/>
  </w:style>
  <w:style w:type="character" w:customStyle="1" w:styleId="cmd">
    <w:name w:val="cmd"/>
    <w:basedOn w:val="a0"/>
    <w:rsid w:val="004751D1"/>
  </w:style>
  <w:style w:type="character" w:styleId="a4">
    <w:name w:val="Hyperlink"/>
    <w:basedOn w:val="a0"/>
    <w:uiPriority w:val="99"/>
    <w:semiHidden/>
    <w:unhideWhenUsed/>
    <w:rsid w:val="004751D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751D1"/>
    <w:rPr>
      <w:color w:val="800080"/>
      <w:u w:val="single"/>
    </w:rPr>
  </w:style>
  <w:style w:type="paragraph" w:customStyle="1" w:styleId="h">
    <w:name w:val="h"/>
    <w:basedOn w:val="a"/>
    <w:rsid w:val="004751D1"/>
    <w:pPr>
      <w:spacing w:before="100" w:beforeAutospacing="1" w:after="100" w:afterAutospacing="1" w:line="240" w:lineRule="auto"/>
    </w:pPr>
    <w:rPr>
      <w:rFonts w:eastAsia="Times New Roman"/>
      <w:b w:val="0"/>
      <w:sz w:val="24"/>
      <w:szCs w:val="24"/>
      <w:lang w:eastAsia="ru-RU"/>
    </w:rPr>
  </w:style>
  <w:style w:type="character" w:customStyle="1" w:styleId="ed">
    <w:name w:val="ed"/>
    <w:basedOn w:val="a0"/>
    <w:rsid w:val="004751D1"/>
  </w:style>
  <w:style w:type="character" w:customStyle="1" w:styleId="mark">
    <w:name w:val="mark"/>
    <w:basedOn w:val="a0"/>
    <w:rsid w:val="004751D1"/>
  </w:style>
  <w:style w:type="paragraph" w:customStyle="1" w:styleId="p">
    <w:name w:val="p"/>
    <w:basedOn w:val="a"/>
    <w:rsid w:val="004751D1"/>
    <w:pPr>
      <w:spacing w:before="100" w:beforeAutospacing="1" w:after="100" w:afterAutospacing="1" w:line="240" w:lineRule="auto"/>
    </w:pPr>
    <w:rPr>
      <w:rFonts w:eastAsia="Times New Roman"/>
      <w:b w:val="0"/>
      <w:sz w:val="24"/>
      <w:szCs w:val="24"/>
      <w:lang w:eastAsia="ru-RU"/>
    </w:rPr>
  </w:style>
  <w:style w:type="character" w:customStyle="1" w:styleId="w9">
    <w:name w:val="w9"/>
    <w:basedOn w:val="a0"/>
    <w:rsid w:val="004751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">
    <w:name w:val="c"/>
    <w:basedOn w:val="a"/>
    <w:rsid w:val="004751D1"/>
    <w:pPr>
      <w:spacing w:before="100" w:beforeAutospacing="1" w:after="100" w:afterAutospacing="1" w:line="240" w:lineRule="auto"/>
    </w:pPr>
    <w:rPr>
      <w:rFonts w:eastAsia="Times New Roman"/>
      <w:b w:val="0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751D1"/>
    <w:pPr>
      <w:spacing w:before="100" w:beforeAutospacing="1" w:after="100" w:afterAutospacing="1" w:line="240" w:lineRule="auto"/>
    </w:pPr>
    <w:rPr>
      <w:rFonts w:eastAsia="Times New Roman"/>
      <w:b w:val="0"/>
      <w:sz w:val="24"/>
      <w:szCs w:val="24"/>
      <w:lang w:eastAsia="ru-RU"/>
    </w:rPr>
  </w:style>
  <w:style w:type="paragraph" w:customStyle="1" w:styleId="t">
    <w:name w:val="t"/>
    <w:basedOn w:val="a"/>
    <w:rsid w:val="004751D1"/>
    <w:pPr>
      <w:spacing w:before="100" w:beforeAutospacing="1" w:after="100" w:afterAutospacing="1" w:line="240" w:lineRule="auto"/>
    </w:pPr>
    <w:rPr>
      <w:rFonts w:eastAsia="Times New Roman"/>
      <w:b w:val="0"/>
      <w:sz w:val="24"/>
      <w:szCs w:val="24"/>
      <w:lang w:eastAsia="ru-RU"/>
    </w:rPr>
  </w:style>
  <w:style w:type="paragraph" w:customStyle="1" w:styleId="i">
    <w:name w:val="i"/>
    <w:basedOn w:val="a"/>
    <w:rsid w:val="004751D1"/>
    <w:pPr>
      <w:spacing w:before="100" w:beforeAutospacing="1" w:after="100" w:afterAutospacing="1" w:line="240" w:lineRule="auto"/>
    </w:pPr>
    <w:rPr>
      <w:rFonts w:eastAsia="Times New Roman"/>
      <w:b w:val="0"/>
      <w:sz w:val="24"/>
      <w:szCs w:val="24"/>
      <w:lang w:eastAsia="ru-RU"/>
    </w:rPr>
  </w:style>
  <w:style w:type="character" w:customStyle="1" w:styleId="markx">
    <w:name w:val="markx"/>
    <w:basedOn w:val="a0"/>
    <w:rsid w:val="004751D1"/>
  </w:style>
  <w:style w:type="character" w:customStyle="1" w:styleId="cmd">
    <w:name w:val="cmd"/>
    <w:basedOn w:val="a0"/>
    <w:rsid w:val="004751D1"/>
  </w:style>
  <w:style w:type="character" w:styleId="a4">
    <w:name w:val="Hyperlink"/>
    <w:basedOn w:val="a0"/>
    <w:uiPriority w:val="99"/>
    <w:semiHidden/>
    <w:unhideWhenUsed/>
    <w:rsid w:val="004751D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751D1"/>
    <w:rPr>
      <w:color w:val="800080"/>
      <w:u w:val="single"/>
    </w:rPr>
  </w:style>
  <w:style w:type="paragraph" w:customStyle="1" w:styleId="h">
    <w:name w:val="h"/>
    <w:basedOn w:val="a"/>
    <w:rsid w:val="004751D1"/>
    <w:pPr>
      <w:spacing w:before="100" w:beforeAutospacing="1" w:after="100" w:afterAutospacing="1" w:line="240" w:lineRule="auto"/>
    </w:pPr>
    <w:rPr>
      <w:rFonts w:eastAsia="Times New Roman"/>
      <w:b w:val="0"/>
      <w:sz w:val="24"/>
      <w:szCs w:val="24"/>
      <w:lang w:eastAsia="ru-RU"/>
    </w:rPr>
  </w:style>
  <w:style w:type="character" w:customStyle="1" w:styleId="ed">
    <w:name w:val="ed"/>
    <w:basedOn w:val="a0"/>
    <w:rsid w:val="004751D1"/>
  </w:style>
  <w:style w:type="character" w:customStyle="1" w:styleId="mark">
    <w:name w:val="mark"/>
    <w:basedOn w:val="a0"/>
    <w:rsid w:val="004751D1"/>
  </w:style>
  <w:style w:type="paragraph" w:customStyle="1" w:styleId="p">
    <w:name w:val="p"/>
    <w:basedOn w:val="a"/>
    <w:rsid w:val="004751D1"/>
    <w:pPr>
      <w:spacing w:before="100" w:beforeAutospacing="1" w:after="100" w:afterAutospacing="1" w:line="240" w:lineRule="auto"/>
    </w:pPr>
    <w:rPr>
      <w:rFonts w:eastAsia="Times New Roman"/>
      <w:b w:val="0"/>
      <w:sz w:val="24"/>
      <w:szCs w:val="24"/>
      <w:lang w:eastAsia="ru-RU"/>
    </w:rPr>
  </w:style>
  <w:style w:type="character" w:customStyle="1" w:styleId="w9">
    <w:name w:val="w9"/>
    <w:basedOn w:val="a0"/>
    <w:rsid w:val="004751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7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pravo.gov.ru/proxy/ips/?docbody=&amp;prevDoc=102039038&amp;backlink=1&amp;&amp;nd=102647723" TargetMode="External"/><Relationship Id="rId21" Type="http://schemas.openxmlformats.org/officeDocument/2006/relationships/hyperlink" Target="http://pravo.gov.ru/proxy/ips/?docbody=&amp;prevDoc=102039038&amp;backlink=1&amp;&amp;nd=102647723" TargetMode="External"/><Relationship Id="rId42" Type="http://schemas.openxmlformats.org/officeDocument/2006/relationships/hyperlink" Target="http://pravo.gov.ru/proxy/ips/?docbody=&amp;prevDoc=102039038&amp;backlink=1&amp;&amp;nd=102359913" TargetMode="External"/><Relationship Id="rId47" Type="http://schemas.openxmlformats.org/officeDocument/2006/relationships/hyperlink" Target="http://pravo.gov.ru/proxy/ips/?docbody=&amp;prevDoc=102039038&amp;backlink=1&amp;&amp;nd=102394369" TargetMode="External"/><Relationship Id="rId63" Type="http://schemas.openxmlformats.org/officeDocument/2006/relationships/hyperlink" Target="http://pravo.gov.ru/proxy/ips/?docbody=&amp;prevDoc=102039038&amp;backlink=1&amp;&amp;nd=102088491" TargetMode="External"/><Relationship Id="rId68" Type="http://schemas.openxmlformats.org/officeDocument/2006/relationships/hyperlink" Target="http://pravo.gov.ru/proxy/ips/?docbody=&amp;prevDoc=102039038&amp;backlink=1&amp;&amp;nd=102110713" TargetMode="External"/><Relationship Id="rId84" Type="http://schemas.openxmlformats.org/officeDocument/2006/relationships/hyperlink" Target="http://pravo.gov.ru/proxy/ips/?docbody=&amp;prevDoc=102039038&amp;backlink=1&amp;&amp;nd=102123303" TargetMode="External"/><Relationship Id="rId89" Type="http://schemas.openxmlformats.org/officeDocument/2006/relationships/hyperlink" Target="http://pravo.gov.ru/proxy/ips/?docbody=&amp;prevDoc=102039038&amp;backlink=1&amp;&amp;nd=102088491" TargetMode="External"/><Relationship Id="rId112" Type="http://schemas.openxmlformats.org/officeDocument/2006/relationships/hyperlink" Target="http://pravo.gov.ru/proxy/ips/?docbody=&amp;prevDoc=102039038&amp;backlink=1&amp;&amp;nd=603592527" TargetMode="External"/><Relationship Id="rId16" Type="http://schemas.openxmlformats.org/officeDocument/2006/relationships/hyperlink" Target="http://pravo.gov.ru/proxy/ips/?docbody=&amp;prevDoc=102039038&amp;backlink=1&amp;&amp;nd=102647723" TargetMode="External"/><Relationship Id="rId107" Type="http://schemas.openxmlformats.org/officeDocument/2006/relationships/hyperlink" Target="http://pravo.gov.ru/proxy/ips/?docbody=&amp;prevDoc=102039038&amp;backlink=1&amp;&amp;nd=102127053" TargetMode="External"/><Relationship Id="rId11" Type="http://schemas.openxmlformats.org/officeDocument/2006/relationships/hyperlink" Target="http://pravo.gov.ru/proxy/ips/?docbody=&amp;prevDoc=102039038&amp;backlink=1&amp;&amp;nd=102127053" TargetMode="External"/><Relationship Id="rId24" Type="http://schemas.openxmlformats.org/officeDocument/2006/relationships/hyperlink" Target="http://pravo.gov.ru/proxy/ips/?docbody=&amp;prevDoc=102039038&amp;backlink=1&amp;&amp;nd=102647723" TargetMode="External"/><Relationship Id="rId32" Type="http://schemas.openxmlformats.org/officeDocument/2006/relationships/hyperlink" Target="http://pravo.gov.ru/proxy/ips/?docbody=&amp;prevDoc=102039038&amp;backlink=1&amp;&amp;nd=603592527" TargetMode="External"/><Relationship Id="rId37" Type="http://schemas.openxmlformats.org/officeDocument/2006/relationships/hyperlink" Target="http://pravo.gov.ru/proxy/ips/?docbody=&amp;prevDoc=102039038&amp;backlink=1&amp;&amp;nd=102127053" TargetMode="External"/><Relationship Id="rId40" Type="http://schemas.openxmlformats.org/officeDocument/2006/relationships/hyperlink" Target="http://pravo.gov.ru/proxy/ips/?docbody=&amp;prevDoc=102039038&amp;backlink=1&amp;&amp;nd=603592527" TargetMode="External"/><Relationship Id="rId45" Type="http://schemas.openxmlformats.org/officeDocument/2006/relationships/hyperlink" Target="http://pravo.gov.ru/proxy/ips/?docbody=&amp;prevDoc=102039038&amp;backlink=1&amp;&amp;nd=102647723" TargetMode="External"/><Relationship Id="rId53" Type="http://schemas.openxmlformats.org/officeDocument/2006/relationships/hyperlink" Target="http://pravo.gov.ru/proxy/ips/?docbody=&amp;prevDoc=102039038&amp;backlink=1&amp;&amp;nd=102647723" TargetMode="External"/><Relationship Id="rId58" Type="http://schemas.openxmlformats.org/officeDocument/2006/relationships/hyperlink" Target="http://pravo.gov.ru/proxy/ips/?docbody=&amp;prevDoc=102039038&amp;backlink=1&amp;&amp;nd=102088491" TargetMode="External"/><Relationship Id="rId66" Type="http://schemas.openxmlformats.org/officeDocument/2006/relationships/hyperlink" Target="http://pravo.gov.ru/proxy/ips/?docbody=&amp;prevDoc=102039038&amp;backlink=1&amp;&amp;nd=102123303" TargetMode="External"/><Relationship Id="rId74" Type="http://schemas.openxmlformats.org/officeDocument/2006/relationships/hyperlink" Target="http://pravo.gov.ru/proxy/ips/?docbody=&amp;prevDoc=102039038&amp;backlink=1&amp;&amp;nd=102115041" TargetMode="External"/><Relationship Id="rId79" Type="http://schemas.openxmlformats.org/officeDocument/2006/relationships/hyperlink" Target="http://pravo.gov.ru/proxy/ips/?docbody=&amp;prevDoc=102039038&amp;backlink=1&amp;&amp;nd=102088491" TargetMode="External"/><Relationship Id="rId87" Type="http://schemas.openxmlformats.org/officeDocument/2006/relationships/hyperlink" Target="http://pravo.gov.ru/proxy/ips/?docbody=&amp;prevDoc=102039038&amp;backlink=1&amp;&amp;nd=102115041" TargetMode="External"/><Relationship Id="rId102" Type="http://schemas.openxmlformats.org/officeDocument/2006/relationships/hyperlink" Target="http://pravo.gov.ru/proxy/ips/?docbody=&amp;prevDoc=102039038&amp;backlink=1&amp;&amp;nd=102647723" TargetMode="External"/><Relationship Id="rId110" Type="http://schemas.openxmlformats.org/officeDocument/2006/relationships/hyperlink" Target="http://pravo.gov.ru/proxy/ips/?docbody=&amp;prevDoc=102039038&amp;backlink=1&amp;&amp;nd=102088491" TargetMode="External"/><Relationship Id="rId115" Type="http://schemas.openxmlformats.org/officeDocument/2006/relationships/theme" Target="theme/theme1.xml"/><Relationship Id="rId5" Type="http://schemas.openxmlformats.org/officeDocument/2006/relationships/hyperlink" Target="http://pravo.gov.ru/proxy/ips/?docbody=&amp;prevDoc=102039038&amp;backlink=1&amp;&amp;nd=102079708" TargetMode="External"/><Relationship Id="rId61" Type="http://schemas.openxmlformats.org/officeDocument/2006/relationships/hyperlink" Target="http://pravo.gov.ru/proxy/ips/?docbody=&amp;prevDoc=102039038&amp;backlink=1&amp;&amp;nd=102088491" TargetMode="External"/><Relationship Id="rId82" Type="http://schemas.openxmlformats.org/officeDocument/2006/relationships/hyperlink" Target="http://pravo.gov.ru/proxy/ips/?docbody=&amp;prevDoc=102039038&amp;backlink=1&amp;&amp;nd=102088491" TargetMode="External"/><Relationship Id="rId90" Type="http://schemas.openxmlformats.org/officeDocument/2006/relationships/hyperlink" Target="http://pravo.gov.ru/proxy/ips/?docbody=&amp;prevDoc=102039038&amp;backlink=1&amp;&amp;nd=102647723" TargetMode="External"/><Relationship Id="rId95" Type="http://schemas.openxmlformats.org/officeDocument/2006/relationships/hyperlink" Target="http://pravo.gov.ru/proxy/ips/?docbody=&amp;prevDoc=102039038&amp;backlink=1&amp;&amp;nd=102647723" TargetMode="External"/><Relationship Id="rId19" Type="http://schemas.openxmlformats.org/officeDocument/2006/relationships/hyperlink" Target="http://pravo.gov.ru/proxy/ips/?docbody=&amp;prevDoc=102039038&amp;backlink=1&amp;&amp;nd=605695723" TargetMode="External"/><Relationship Id="rId14" Type="http://schemas.openxmlformats.org/officeDocument/2006/relationships/hyperlink" Target="http://pravo.gov.ru/proxy/ips/?docbody=&amp;prevDoc=102039038&amp;backlink=1&amp;&amp;nd=102365726" TargetMode="External"/><Relationship Id="rId22" Type="http://schemas.openxmlformats.org/officeDocument/2006/relationships/hyperlink" Target="http://pravo.gov.ru/proxy/ips/?docbody=&amp;prevDoc=102039038&amp;backlink=1&amp;&amp;nd=102647723" TargetMode="External"/><Relationship Id="rId27" Type="http://schemas.openxmlformats.org/officeDocument/2006/relationships/hyperlink" Target="http://pravo.gov.ru/proxy/ips/?docbody=&amp;prevDoc=102039038&amp;backlink=1&amp;&amp;nd=102647723" TargetMode="External"/><Relationship Id="rId30" Type="http://schemas.openxmlformats.org/officeDocument/2006/relationships/hyperlink" Target="http://pravo.gov.ru/proxy/ips/?docbody=&amp;prevDoc=102039038&amp;backlink=1&amp;&amp;nd=603592527" TargetMode="External"/><Relationship Id="rId35" Type="http://schemas.openxmlformats.org/officeDocument/2006/relationships/hyperlink" Target="http://pravo.gov.ru/proxy/ips/?docbody=&amp;prevDoc=102039038&amp;backlink=1&amp;&amp;nd=603592527" TargetMode="External"/><Relationship Id="rId43" Type="http://schemas.openxmlformats.org/officeDocument/2006/relationships/hyperlink" Target="http://pravo.gov.ru/proxy/ips/?docbody=&amp;prevDoc=102039038&amp;backlink=1&amp;&amp;nd=603592527" TargetMode="External"/><Relationship Id="rId48" Type="http://schemas.openxmlformats.org/officeDocument/2006/relationships/hyperlink" Target="http://pravo.gov.ru/proxy/ips/?docbody=&amp;prevDoc=102039038&amp;backlink=1&amp;&amp;nd=102088491" TargetMode="External"/><Relationship Id="rId56" Type="http://schemas.openxmlformats.org/officeDocument/2006/relationships/hyperlink" Target="http://pravo.gov.ru/proxy/ips/?docbody=&amp;prevDoc=102039038&amp;backlink=1&amp;&amp;nd=102110713" TargetMode="External"/><Relationship Id="rId64" Type="http://schemas.openxmlformats.org/officeDocument/2006/relationships/hyperlink" Target="http://pravo.gov.ru/proxy/ips/?docbody=&amp;prevDoc=102039038&amp;backlink=1&amp;&amp;nd=102359913" TargetMode="External"/><Relationship Id="rId69" Type="http://schemas.openxmlformats.org/officeDocument/2006/relationships/hyperlink" Target="http://pravo.gov.ru/proxy/ips/?docbody=&amp;prevDoc=102039038&amp;backlink=1&amp;&amp;nd=102359913" TargetMode="External"/><Relationship Id="rId77" Type="http://schemas.openxmlformats.org/officeDocument/2006/relationships/hyperlink" Target="http://pravo.gov.ru/proxy/ips/?docbody=&amp;prevDoc=102039038&amp;backlink=1&amp;&amp;nd=102152533" TargetMode="External"/><Relationship Id="rId100" Type="http://schemas.openxmlformats.org/officeDocument/2006/relationships/hyperlink" Target="http://pravo.gov.ru/proxy/ips/?docbody=&amp;prevDoc=102039038&amp;backlink=1&amp;&amp;nd=102647723" TargetMode="External"/><Relationship Id="rId105" Type="http://schemas.openxmlformats.org/officeDocument/2006/relationships/hyperlink" Target="http://pravo.gov.ru/proxy/ips/?docbody=&amp;prevDoc=102039038&amp;backlink=1&amp;&amp;nd=102088491" TargetMode="External"/><Relationship Id="rId113" Type="http://schemas.openxmlformats.org/officeDocument/2006/relationships/hyperlink" Target="http://pravo.gov.ru/proxy/ips/?docbody=&amp;prevDoc=102039038&amp;backlink=1&amp;&amp;nd=102115041" TargetMode="External"/><Relationship Id="rId8" Type="http://schemas.openxmlformats.org/officeDocument/2006/relationships/hyperlink" Target="http://pravo.gov.ru/proxy/ips/?docbody=&amp;prevDoc=102039038&amp;backlink=1&amp;&amp;nd=102115041" TargetMode="External"/><Relationship Id="rId51" Type="http://schemas.openxmlformats.org/officeDocument/2006/relationships/hyperlink" Target="http://pravo.gov.ru/proxy/ips/?docbody=&amp;prevDoc=102039038&amp;backlink=1&amp;&amp;nd=102088491" TargetMode="External"/><Relationship Id="rId72" Type="http://schemas.openxmlformats.org/officeDocument/2006/relationships/hyperlink" Target="http://pravo.gov.ru/proxy/ips/?docbody=&amp;prevDoc=102039038&amp;backlink=1&amp;&amp;nd=102088491" TargetMode="External"/><Relationship Id="rId80" Type="http://schemas.openxmlformats.org/officeDocument/2006/relationships/hyperlink" Target="http://pravo.gov.ru/proxy/ips/?docbody=&amp;prevDoc=102039038&amp;backlink=1&amp;&amp;nd=102394369" TargetMode="External"/><Relationship Id="rId85" Type="http://schemas.openxmlformats.org/officeDocument/2006/relationships/hyperlink" Target="http://pravo.gov.ru/proxy/ips/?docbody=&amp;prevDoc=102039038&amp;backlink=1&amp;&amp;nd=102079708" TargetMode="External"/><Relationship Id="rId93" Type="http://schemas.openxmlformats.org/officeDocument/2006/relationships/hyperlink" Target="http://pravo.gov.ru/proxy/ips/?docbody=&amp;prevDoc=102039038&amp;backlink=1&amp;&amp;nd=102647723" TargetMode="External"/><Relationship Id="rId98" Type="http://schemas.openxmlformats.org/officeDocument/2006/relationships/hyperlink" Target="http://pravo.gov.ru/proxy/ips/?docbody=&amp;prevDoc=102039038&amp;backlink=1&amp;&amp;nd=102647723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pravo.gov.ru/proxy/ips/?docbody=&amp;prevDoc=102039038&amp;backlink=1&amp;&amp;nd=102152533" TargetMode="External"/><Relationship Id="rId17" Type="http://schemas.openxmlformats.org/officeDocument/2006/relationships/hyperlink" Target="http://pravo.gov.ru/proxy/ips/?docbody=&amp;prevDoc=102039038&amp;backlink=1&amp;&amp;nd=102932640" TargetMode="External"/><Relationship Id="rId25" Type="http://schemas.openxmlformats.org/officeDocument/2006/relationships/hyperlink" Target="http://pravo.gov.ru/proxy/ips/?docbody=&amp;prevDoc=102039038&amp;backlink=1&amp;&amp;nd=603592527" TargetMode="External"/><Relationship Id="rId33" Type="http://schemas.openxmlformats.org/officeDocument/2006/relationships/hyperlink" Target="http://pravo.gov.ru/proxy/ips/?docbody=&amp;prevDoc=102039038&amp;backlink=1&amp;&amp;nd=603592527" TargetMode="External"/><Relationship Id="rId38" Type="http://schemas.openxmlformats.org/officeDocument/2006/relationships/hyperlink" Target="http://pravo.gov.ru/proxy/ips/?docbody=&amp;prevDoc=102039038&amp;backlink=1&amp;&amp;nd=102152700" TargetMode="External"/><Relationship Id="rId46" Type="http://schemas.openxmlformats.org/officeDocument/2006/relationships/hyperlink" Target="http://pravo.gov.ru/proxy/ips/?docbody=&amp;prevDoc=102039038&amp;backlink=1&amp;&amp;nd=102088491" TargetMode="External"/><Relationship Id="rId59" Type="http://schemas.openxmlformats.org/officeDocument/2006/relationships/hyperlink" Target="http://pravo.gov.ru/proxy/ips/?docbody=&amp;prevDoc=102039038&amp;backlink=1&amp;&amp;nd=102088491" TargetMode="External"/><Relationship Id="rId67" Type="http://schemas.openxmlformats.org/officeDocument/2006/relationships/hyperlink" Target="http://pravo.gov.ru/proxy/ips/?docbody=&amp;prevDoc=102039038&amp;backlink=1&amp;&amp;nd=102394369" TargetMode="External"/><Relationship Id="rId103" Type="http://schemas.openxmlformats.org/officeDocument/2006/relationships/hyperlink" Target="http://pravo.gov.ru/proxy/ips/?docbody=&amp;prevDoc=102039038&amp;backlink=1&amp;&amp;nd=102647723" TargetMode="External"/><Relationship Id="rId108" Type="http://schemas.openxmlformats.org/officeDocument/2006/relationships/hyperlink" Target="http://pravo.gov.ru/proxy/ips/?docbody=&amp;prevDoc=102039038&amp;backlink=1&amp;&amp;nd=102127053" TargetMode="External"/><Relationship Id="rId20" Type="http://schemas.openxmlformats.org/officeDocument/2006/relationships/hyperlink" Target="http://pravo.gov.ru/proxy/ips/?docbody=&amp;prevDoc=102039038&amp;backlink=1&amp;&amp;nd=603592527" TargetMode="External"/><Relationship Id="rId41" Type="http://schemas.openxmlformats.org/officeDocument/2006/relationships/hyperlink" Target="http://pravo.gov.ru/proxy/ips/?docbody=&amp;prevDoc=102039038&amp;backlink=1&amp;&amp;nd=102647723" TargetMode="External"/><Relationship Id="rId54" Type="http://schemas.openxmlformats.org/officeDocument/2006/relationships/hyperlink" Target="http://pravo.gov.ru/proxy/ips/?docbody=&amp;prevDoc=102039038&amp;backlink=1&amp;&amp;nd=102123303" TargetMode="External"/><Relationship Id="rId62" Type="http://schemas.openxmlformats.org/officeDocument/2006/relationships/hyperlink" Target="http://pravo.gov.ru/proxy/ips/?docbody=&amp;prevDoc=102039038&amp;backlink=1&amp;&amp;nd=102088491" TargetMode="External"/><Relationship Id="rId70" Type="http://schemas.openxmlformats.org/officeDocument/2006/relationships/hyperlink" Target="http://pravo.gov.ru/proxy/ips/?docbody=&amp;prevDoc=102039038&amp;backlink=1&amp;&amp;nd=102647723" TargetMode="External"/><Relationship Id="rId75" Type="http://schemas.openxmlformats.org/officeDocument/2006/relationships/hyperlink" Target="http://pravo.gov.ru/proxy/ips/?docbody=&amp;prevDoc=102039038&amp;backlink=1&amp;&amp;nd=102079708" TargetMode="External"/><Relationship Id="rId83" Type="http://schemas.openxmlformats.org/officeDocument/2006/relationships/hyperlink" Target="http://pravo.gov.ru/proxy/ips/?docbody=&amp;prevDoc=102039038&amp;backlink=1&amp;&amp;nd=102079708" TargetMode="External"/><Relationship Id="rId88" Type="http://schemas.openxmlformats.org/officeDocument/2006/relationships/hyperlink" Target="http://pravo.gov.ru/proxy/ips/?docbody=&amp;prevDoc=102039038&amp;backlink=1&amp;&amp;nd=102647723" TargetMode="External"/><Relationship Id="rId91" Type="http://schemas.openxmlformats.org/officeDocument/2006/relationships/hyperlink" Target="http://pravo.gov.ru/proxy/ips/?docbody=&amp;prevDoc=102039038&amp;backlink=1&amp;&amp;nd=603592527" TargetMode="External"/><Relationship Id="rId96" Type="http://schemas.openxmlformats.org/officeDocument/2006/relationships/hyperlink" Target="http://pravo.gov.ru/proxy/ips/?docbody=&amp;prevDoc=102039038&amp;backlink=1&amp;&amp;nd=102647723" TargetMode="External"/><Relationship Id="rId111" Type="http://schemas.openxmlformats.org/officeDocument/2006/relationships/hyperlink" Target="http://pravo.gov.ru/proxy/ips/?docbody=&amp;prevDoc=102039038&amp;backlink=1&amp;&amp;nd=102647723" TargetMode="Externa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039038&amp;backlink=1&amp;&amp;nd=102088491" TargetMode="External"/><Relationship Id="rId15" Type="http://schemas.openxmlformats.org/officeDocument/2006/relationships/hyperlink" Target="http://pravo.gov.ru/proxy/ips/?docbody=&amp;prevDoc=102039038&amp;backlink=1&amp;&amp;nd=102394369" TargetMode="External"/><Relationship Id="rId23" Type="http://schemas.openxmlformats.org/officeDocument/2006/relationships/hyperlink" Target="http://pravo.gov.ru/proxy/ips/?docbody=&amp;prevDoc=102039038&amp;backlink=1&amp;&amp;nd=603592527" TargetMode="External"/><Relationship Id="rId28" Type="http://schemas.openxmlformats.org/officeDocument/2006/relationships/hyperlink" Target="http://pravo.gov.ru/proxy/ips/?docbody=&amp;prevDoc=102039038&amp;backlink=1&amp;&amp;nd=603592527" TargetMode="External"/><Relationship Id="rId36" Type="http://schemas.openxmlformats.org/officeDocument/2006/relationships/hyperlink" Target="http://pravo.gov.ru/proxy/ips/?docbody=&amp;prevDoc=102039038&amp;backlink=1&amp;&amp;nd=102647723" TargetMode="External"/><Relationship Id="rId49" Type="http://schemas.openxmlformats.org/officeDocument/2006/relationships/hyperlink" Target="http://pravo.gov.ru/proxy/ips/?docbody=&amp;prevDoc=102039038&amp;backlink=1&amp;&amp;nd=102088491" TargetMode="External"/><Relationship Id="rId57" Type="http://schemas.openxmlformats.org/officeDocument/2006/relationships/hyperlink" Target="http://pravo.gov.ru/proxy/ips/?docbody=&amp;prevDoc=102039038&amp;backlink=1&amp;&amp;nd=102647723" TargetMode="External"/><Relationship Id="rId106" Type="http://schemas.openxmlformats.org/officeDocument/2006/relationships/hyperlink" Target="http://pravo.gov.ru/proxy/ips/?docbody=&amp;prevDoc=102039038&amp;backlink=1&amp;&amp;nd=605695723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://pravo.gov.ru/proxy/ips/?docbody=&amp;prevDoc=102039038&amp;backlink=1&amp;&amp;nd=102123303" TargetMode="External"/><Relationship Id="rId31" Type="http://schemas.openxmlformats.org/officeDocument/2006/relationships/hyperlink" Target="http://pravo.gov.ru/proxy/ips/?docbody=&amp;prevDoc=102039038&amp;backlink=1&amp;&amp;nd=603592527" TargetMode="External"/><Relationship Id="rId44" Type="http://schemas.openxmlformats.org/officeDocument/2006/relationships/hyperlink" Target="http://pravo.gov.ru/proxy/ips/?docbody=&amp;prevDoc=102039038&amp;backlink=1&amp;&amp;nd=102088491" TargetMode="External"/><Relationship Id="rId52" Type="http://schemas.openxmlformats.org/officeDocument/2006/relationships/hyperlink" Target="http://pravo.gov.ru/proxy/ips/?docbody=&amp;prevDoc=102039038&amp;backlink=1&amp;&amp;nd=102359913" TargetMode="External"/><Relationship Id="rId60" Type="http://schemas.openxmlformats.org/officeDocument/2006/relationships/hyperlink" Target="http://pravo.gov.ru/proxy/ips/?docbody=&amp;prevDoc=102039038&amp;backlink=1&amp;&amp;nd=102088491" TargetMode="External"/><Relationship Id="rId65" Type="http://schemas.openxmlformats.org/officeDocument/2006/relationships/hyperlink" Target="http://pravo.gov.ru/proxy/ips/?docbody=&amp;prevDoc=102039038&amp;backlink=1&amp;&amp;nd=102647723" TargetMode="External"/><Relationship Id="rId73" Type="http://schemas.openxmlformats.org/officeDocument/2006/relationships/hyperlink" Target="http://pravo.gov.ru/proxy/ips/?docbody=&amp;prevDoc=102039038&amp;backlink=1&amp;&amp;nd=102647723" TargetMode="External"/><Relationship Id="rId78" Type="http://schemas.openxmlformats.org/officeDocument/2006/relationships/hyperlink" Target="http://pravo.gov.ru/proxy/ips/?docbody=&amp;prevDoc=102039038&amp;backlink=1&amp;&amp;nd=102110713" TargetMode="External"/><Relationship Id="rId81" Type="http://schemas.openxmlformats.org/officeDocument/2006/relationships/hyperlink" Target="http://pravo.gov.ru/proxy/ips/?docbody=&amp;prevDoc=102039038&amp;backlink=1&amp;&amp;nd=102394369" TargetMode="External"/><Relationship Id="rId86" Type="http://schemas.openxmlformats.org/officeDocument/2006/relationships/hyperlink" Target="http://pravo.gov.ru/proxy/ips/?docbody=&amp;prevDoc=102039038&amp;backlink=1&amp;&amp;nd=102365726" TargetMode="External"/><Relationship Id="rId94" Type="http://schemas.openxmlformats.org/officeDocument/2006/relationships/hyperlink" Target="http://pravo.gov.ru/proxy/ips/?docbody=&amp;prevDoc=102039038&amp;backlink=1&amp;&amp;nd=102088491" TargetMode="External"/><Relationship Id="rId99" Type="http://schemas.openxmlformats.org/officeDocument/2006/relationships/hyperlink" Target="http://pravo.gov.ru/proxy/ips/?docbody=&amp;prevDoc=102039038&amp;backlink=1&amp;&amp;nd=102647723" TargetMode="External"/><Relationship Id="rId101" Type="http://schemas.openxmlformats.org/officeDocument/2006/relationships/hyperlink" Target="http://pravo.gov.ru/proxy/ips/?docbody=&amp;prevDoc=102039038&amp;backlink=1&amp;&amp;nd=1026477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gov.ru/proxy/ips/?docbody=&amp;prevDoc=102039038&amp;backlink=1&amp;&amp;nd=102121971" TargetMode="External"/><Relationship Id="rId13" Type="http://schemas.openxmlformats.org/officeDocument/2006/relationships/hyperlink" Target="http://pravo.gov.ru/proxy/ips/?docbody=&amp;prevDoc=102039038&amp;backlink=1&amp;&amp;nd=102359913" TargetMode="External"/><Relationship Id="rId18" Type="http://schemas.openxmlformats.org/officeDocument/2006/relationships/hyperlink" Target="http://pravo.gov.ru/proxy/ips/?docbody=&amp;prevDoc=102039038&amp;backlink=1&amp;&amp;nd=603592527" TargetMode="External"/><Relationship Id="rId39" Type="http://schemas.openxmlformats.org/officeDocument/2006/relationships/hyperlink" Target="http://pravo.gov.ru/proxy/ips/?docbody=&amp;prevDoc=102039038&amp;backlink=1&amp;&amp;nd=603592527" TargetMode="External"/><Relationship Id="rId109" Type="http://schemas.openxmlformats.org/officeDocument/2006/relationships/hyperlink" Target="http://pravo.gov.ru/proxy/ips/?docbody=&amp;prevDoc=102039038&amp;backlink=1&amp;&amp;nd=102088491" TargetMode="External"/><Relationship Id="rId34" Type="http://schemas.openxmlformats.org/officeDocument/2006/relationships/hyperlink" Target="http://pravo.gov.ru/proxy/ips/?docbody=&amp;prevDoc=102039038&amp;backlink=1&amp;&amp;nd=102932640" TargetMode="External"/><Relationship Id="rId50" Type="http://schemas.openxmlformats.org/officeDocument/2006/relationships/hyperlink" Target="http://pravo.gov.ru/proxy/ips/?docbody=&amp;prevDoc=102039038&amp;backlink=1&amp;&amp;nd=102088491" TargetMode="External"/><Relationship Id="rId55" Type="http://schemas.openxmlformats.org/officeDocument/2006/relationships/hyperlink" Target="http://pravo.gov.ru/proxy/ips/?docbody=&amp;prevDoc=102039038&amp;backlink=1&amp;&amp;nd=102127053" TargetMode="External"/><Relationship Id="rId76" Type="http://schemas.openxmlformats.org/officeDocument/2006/relationships/hyperlink" Target="http://pravo.gov.ru/proxy/ips/?docbody=&amp;prevDoc=102039038&amp;backlink=1&amp;&amp;nd=102152533" TargetMode="External"/><Relationship Id="rId97" Type="http://schemas.openxmlformats.org/officeDocument/2006/relationships/hyperlink" Target="http://pravo.gov.ru/proxy/ips/?docbody=&amp;prevDoc=102039038&amp;backlink=1&amp;&amp;nd=102088491" TargetMode="External"/><Relationship Id="rId104" Type="http://schemas.openxmlformats.org/officeDocument/2006/relationships/hyperlink" Target="http://pravo.gov.ru/proxy/ips/?docbody=&amp;prevDoc=102039038&amp;backlink=1&amp;&amp;nd=102647723" TargetMode="External"/><Relationship Id="rId7" Type="http://schemas.openxmlformats.org/officeDocument/2006/relationships/hyperlink" Target="http://pravo.gov.ru/proxy/ips/?docbody=&amp;prevDoc=102039038&amp;backlink=1&amp;&amp;nd=102110713" TargetMode="External"/><Relationship Id="rId71" Type="http://schemas.openxmlformats.org/officeDocument/2006/relationships/hyperlink" Target="http://pravo.gov.ru/proxy/ips/?docbody=&amp;prevDoc=102039038&amp;backlink=1&amp;&amp;nd=102121971" TargetMode="External"/><Relationship Id="rId92" Type="http://schemas.openxmlformats.org/officeDocument/2006/relationships/hyperlink" Target="http://pravo.gov.ru/proxy/ips/?docbody=&amp;prevDoc=102039038&amp;backlink=1&amp;&amp;nd=102647723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pravo.gov.ru/proxy/ips/?docbody=&amp;prevDoc=102039038&amp;backlink=1&amp;&amp;nd=1026477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8729</Words>
  <Characters>49761</Characters>
  <Application>Microsoft Office Word</Application>
  <DocSecurity>0</DocSecurity>
  <Lines>414</Lines>
  <Paragraphs>116</Paragraphs>
  <ScaleCrop>false</ScaleCrop>
  <Company/>
  <LinksUpToDate>false</LinksUpToDate>
  <CharactersWithSpaces>58374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</dc:creator>
  <cp:keywords/>
  <dc:description/>
  <cp:lastModifiedBy>Refer</cp:lastModifiedBy>
  <cp:revision>3</cp:revision>
  <dcterms:created xsi:type="dcterms:W3CDTF">2024-02-02T01:47:00Z</dcterms:created>
  <dcterms:modified xsi:type="dcterms:W3CDTF">2024-02-02T01:47:00Z</dcterms:modified>
</cp:coreProperties>
</file>